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Ind w:w="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974"/>
        <w:gridCol w:w="3586"/>
      </w:tblGrid>
      <w:tr w:rsidR="00EF1568" w14:paraId="52E0DC55" w14:textId="77777777" w:rsidTr="00413932">
        <w:trPr>
          <w:trHeight w:val="373"/>
        </w:trPr>
        <w:tc>
          <w:tcPr>
            <w:tcW w:w="10560" w:type="dxa"/>
            <w:gridSpan w:val="2"/>
          </w:tcPr>
          <w:p w14:paraId="6DB4F9D2" w14:textId="4568FA3A" w:rsidR="00EF1568" w:rsidRDefault="00EF1568" w:rsidP="00413932">
            <w:pPr>
              <w:jc w:val="center"/>
            </w:pPr>
            <w:r>
              <w:t>Karta urządzenia</w:t>
            </w:r>
            <w:r w:rsidR="0036387F">
              <w:t xml:space="preserve"> - </w:t>
            </w:r>
            <w:r w:rsidR="0036387F">
              <w:t xml:space="preserve">Frezarki rur – </w:t>
            </w:r>
            <w:r w:rsidR="0036387F" w:rsidRPr="00EF1568">
              <w:rPr>
                <w:vertAlign w:val="superscript"/>
              </w:rPr>
              <w:t>3</w:t>
            </w:r>
            <w:r w:rsidR="0036387F">
              <w:t>/</w:t>
            </w:r>
            <w:r w:rsidR="0036387F" w:rsidRPr="00EF1568">
              <w:rPr>
                <w:vertAlign w:val="subscript"/>
              </w:rPr>
              <w:t>8</w:t>
            </w:r>
            <w:r w:rsidR="0036387F">
              <w:t>” – 2 ½”</w:t>
            </w:r>
          </w:p>
        </w:tc>
      </w:tr>
      <w:tr w:rsidR="00413932" w14:paraId="4C5EE28F" w14:textId="54069448" w:rsidTr="00413932">
        <w:trPr>
          <w:trHeight w:val="644"/>
        </w:trPr>
        <w:tc>
          <w:tcPr>
            <w:tcW w:w="6974" w:type="dxa"/>
            <w:vMerge w:val="restart"/>
          </w:tcPr>
          <w:p w14:paraId="4B5C34AE" w14:textId="792B49F3" w:rsidR="00413932" w:rsidRDefault="00413932" w:rsidP="00EF1568">
            <w:r>
              <w:t xml:space="preserve">Frezarki rur (zespół urządzeń) – </w:t>
            </w:r>
            <w:r w:rsidRPr="00433437">
              <w:t>3</w:t>
            </w:r>
            <w:r>
              <w:t>/</w:t>
            </w:r>
            <w:r w:rsidRPr="00433437">
              <w:t>8</w:t>
            </w:r>
            <w:r>
              <w:t>” – 2 ½”</w:t>
            </w:r>
          </w:p>
          <w:p w14:paraId="4EF641FD" w14:textId="77777777" w:rsidR="00413932" w:rsidRDefault="00413932" w:rsidP="0036387F">
            <w:pPr>
              <w:spacing w:after="0" w:line="240" w:lineRule="auto"/>
            </w:pPr>
            <w:r>
              <w:t xml:space="preserve">Producent: Mannesmann </w:t>
            </w:r>
          </w:p>
          <w:p w14:paraId="584E6E03" w14:textId="77777777" w:rsidR="00413932" w:rsidRDefault="00413932" w:rsidP="0036387F">
            <w:pPr>
              <w:spacing w:after="0" w:line="240" w:lineRule="auto"/>
            </w:pPr>
            <w:r>
              <w:t>Typ: z pojedynczą głowicą frezującą po obu stronach;</w:t>
            </w:r>
          </w:p>
          <w:p w14:paraId="53DF4088" w14:textId="77777777" w:rsidR="00413932" w:rsidRDefault="00413932" w:rsidP="0036387F">
            <w:pPr>
              <w:spacing w:after="0" w:line="240" w:lineRule="auto"/>
            </w:pPr>
            <w:r>
              <w:t xml:space="preserve">Typ podajnika: </w:t>
            </w:r>
            <w:r w:rsidRPr="00433437">
              <w:t>po kroczny</w:t>
            </w:r>
          </w:p>
          <w:p w14:paraId="36BB7A46" w14:textId="77777777" w:rsidR="00413932" w:rsidRDefault="00413932" w:rsidP="0036387F">
            <w:pPr>
              <w:spacing w:after="0" w:line="240" w:lineRule="auto"/>
            </w:pPr>
            <w:r>
              <w:t>Rok produkcji: 1960</w:t>
            </w:r>
          </w:p>
          <w:p w14:paraId="514E933D" w14:textId="77777777" w:rsidR="00413932" w:rsidRDefault="00413932" w:rsidP="0036387F">
            <w:pPr>
              <w:spacing w:after="0" w:line="240" w:lineRule="auto"/>
            </w:pPr>
            <w:r>
              <w:t>Ostatnia modernizacja: brak</w:t>
            </w:r>
          </w:p>
          <w:p w14:paraId="4E7373C2" w14:textId="77777777" w:rsidR="00413932" w:rsidRDefault="00413932" w:rsidP="0036387F">
            <w:pPr>
              <w:spacing w:after="0" w:line="240" w:lineRule="auto"/>
            </w:pPr>
            <w:r>
              <w:t xml:space="preserve">Zakres wymiarowy rur: </w:t>
            </w:r>
            <w:r w:rsidRPr="00433437">
              <w:t>Ø</w:t>
            </w:r>
            <w:r>
              <w:t xml:space="preserve"> 17,2 – 76,1 mm</w:t>
            </w:r>
          </w:p>
          <w:p w14:paraId="3E2CC932" w14:textId="77777777" w:rsidR="00413932" w:rsidRDefault="00413932" w:rsidP="0036387F">
            <w:pPr>
              <w:spacing w:after="0" w:line="240" w:lineRule="auto"/>
            </w:pPr>
            <w:r>
              <w:t>Zakres długości rur: 5500 – 7000 mm</w:t>
            </w:r>
          </w:p>
          <w:p w14:paraId="0D7DFBC7" w14:textId="77777777" w:rsidR="00413932" w:rsidRDefault="00413932" w:rsidP="0036387F">
            <w:pPr>
              <w:spacing w:after="0" w:line="240" w:lineRule="auto"/>
            </w:pPr>
            <w:r>
              <w:t>Możliwe wykończenie: frez ostry, faza z pozostawieniem czoła, gładkie końce, ukosowanie 30</w:t>
            </w:r>
            <w:r w:rsidRPr="00433437">
              <w:t>°</w:t>
            </w:r>
            <w:r>
              <w:t xml:space="preserve"> (-0/+5</w:t>
            </w:r>
            <w:r w:rsidRPr="00433437">
              <w:t>°</w:t>
            </w:r>
            <w:r>
              <w:t>) z progiem 1,6 mm (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∓</m:t>
              </m:r>
            </m:oMath>
            <w:r w:rsidRPr="00433437">
              <w:t xml:space="preserve"> 0,8 mm);</w:t>
            </w:r>
          </w:p>
          <w:p w14:paraId="29854761" w14:textId="77777777" w:rsidR="00433437" w:rsidRDefault="00433437" w:rsidP="0036387F">
            <w:pPr>
              <w:spacing w:after="0" w:line="240" w:lineRule="auto"/>
            </w:pPr>
          </w:p>
          <w:p w14:paraId="0902D2D5" w14:textId="7FE7F7E4" w:rsidR="00433437" w:rsidRDefault="00433437" w:rsidP="0036387F">
            <w:pPr>
              <w:spacing w:after="0" w:line="240" w:lineRule="auto"/>
            </w:pPr>
            <w:r>
              <w:t xml:space="preserve">Nr </w:t>
            </w:r>
            <w:proofErr w:type="spellStart"/>
            <w:r>
              <w:t>inw</w:t>
            </w:r>
            <w:proofErr w:type="spellEnd"/>
            <w:r>
              <w:t xml:space="preserve">.: </w:t>
            </w:r>
            <w:r w:rsidRPr="00433437">
              <w:t>4120-00077, 4120-00078</w:t>
            </w:r>
          </w:p>
        </w:tc>
        <w:tc>
          <w:tcPr>
            <w:tcW w:w="3586" w:type="dxa"/>
          </w:tcPr>
          <w:p w14:paraId="5A4ABE74" w14:textId="68DC6A99" w:rsidR="00413932" w:rsidRDefault="00413932" w:rsidP="00EF1568">
            <w:r>
              <w:t>Cena wywoławcza:</w:t>
            </w:r>
          </w:p>
          <w:p w14:paraId="1B736886" w14:textId="7EB7F0DA" w:rsidR="00413932" w:rsidRPr="00433437" w:rsidRDefault="00433437" w:rsidP="00EF1568">
            <w:r w:rsidRPr="00433437">
              <w:t>57 000,00</w:t>
            </w:r>
            <w:r>
              <w:t xml:space="preserve"> zł</w:t>
            </w:r>
          </w:p>
        </w:tc>
      </w:tr>
      <w:tr w:rsidR="00413932" w14:paraId="3D119C70" w14:textId="77777777" w:rsidTr="00413932">
        <w:trPr>
          <w:trHeight w:val="2215"/>
        </w:trPr>
        <w:tc>
          <w:tcPr>
            <w:tcW w:w="6974" w:type="dxa"/>
            <w:vMerge/>
          </w:tcPr>
          <w:p w14:paraId="2EFF1186" w14:textId="77777777" w:rsidR="00413932" w:rsidRDefault="00413932" w:rsidP="00EF1568"/>
        </w:tc>
        <w:tc>
          <w:tcPr>
            <w:tcW w:w="3586" w:type="dxa"/>
          </w:tcPr>
          <w:p w14:paraId="70E6AB7B" w14:textId="77777777" w:rsidR="00433437" w:rsidRDefault="00413932" w:rsidP="00EF1568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</w:p>
          <w:p w14:paraId="0A5013BB" w14:textId="22AFC8AC" w:rsidR="00413932" w:rsidRDefault="00413932" w:rsidP="00EF1568">
            <w:r w:rsidRPr="00EF1568">
              <w:rPr>
                <w:sz w:val="16"/>
                <w:szCs w:val="16"/>
              </w:rPr>
              <w:t>ArcelorMittal Tubular Products Kraków Sp. z o.o.</w:t>
            </w:r>
            <w:r>
              <w:rPr>
                <w:sz w:val="16"/>
                <w:szCs w:val="16"/>
              </w:rPr>
              <w:br/>
              <w:t xml:space="preserve">ul. </w:t>
            </w:r>
            <w:proofErr w:type="spellStart"/>
            <w:r>
              <w:rPr>
                <w:sz w:val="16"/>
                <w:szCs w:val="16"/>
              </w:rPr>
              <w:t>Ujastek</w:t>
            </w:r>
            <w:proofErr w:type="spellEnd"/>
            <w:r>
              <w:rPr>
                <w:sz w:val="16"/>
                <w:szCs w:val="16"/>
              </w:rPr>
              <w:t xml:space="preserve"> 1</w:t>
            </w:r>
            <w:r>
              <w:rPr>
                <w:sz w:val="16"/>
                <w:szCs w:val="16"/>
              </w:rPr>
              <w:br/>
              <w:t>31-752 Kraków</w:t>
            </w:r>
          </w:p>
        </w:tc>
      </w:tr>
      <w:tr w:rsidR="0036387F" w14:paraId="47ABD3DF" w14:textId="77777777" w:rsidTr="00413932">
        <w:trPr>
          <w:trHeight w:val="1340"/>
        </w:trPr>
        <w:tc>
          <w:tcPr>
            <w:tcW w:w="10560" w:type="dxa"/>
            <w:gridSpan w:val="2"/>
          </w:tcPr>
          <w:p w14:paraId="379A2269" w14:textId="78CDE835" w:rsidR="0036387F" w:rsidRDefault="00433437" w:rsidP="00EF1568">
            <w:r w:rsidRPr="00433437">
              <w:drawing>
                <wp:inline distT="0" distB="0" distL="0" distR="0" wp14:anchorId="45B137EF" wp14:editId="539E8418">
                  <wp:extent cx="6546273" cy="4946648"/>
                  <wp:effectExtent l="0" t="0" r="6985" b="6985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6382" cy="4954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7431EB" w14:textId="46EDB40D" w:rsidR="00433437" w:rsidRDefault="00433437" w:rsidP="00433437">
            <w:pPr>
              <w:jc w:val="center"/>
            </w:pPr>
            <w:r w:rsidRPr="00433437">
              <w:drawing>
                <wp:inline distT="0" distB="0" distL="0" distR="0" wp14:anchorId="720C3BEF" wp14:editId="59D47F2F">
                  <wp:extent cx="2119746" cy="1615285"/>
                  <wp:effectExtent l="0" t="0" r="0" b="4445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342" cy="1620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 w:rsidRPr="00433437">
              <w:drawing>
                <wp:inline distT="0" distB="0" distL="0" distR="0" wp14:anchorId="3BEA642E" wp14:editId="04AFE5DF">
                  <wp:extent cx="2100903" cy="1589599"/>
                  <wp:effectExtent l="0" t="0" r="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070" cy="1620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 w:rsidRPr="00433437">
              <w:drawing>
                <wp:inline distT="0" distB="0" distL="0" distR="0" wp14:anchorId="2781DD88" wp14:editId="490E9E08">
                  <wp:extent cx="2079107" cy="1588135"/>
                  <wp:effectExtent l="0" t="0" r="0" b="0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3198" cy="1598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39308A" w14:textId="77777777" w:rsidR="009852A3" w:rsidRDefault="009852A3" w:rsidP="00EF1568"/>
    <w:p w14:paraId="2FB540A0" w14:textId="77777777" w:rsidR="00413932" w:rsidRDefault="00413932" w:rsidP="00EF1568"/>
    <w:tbl>
      <w:tblPr>
        <w:tblW w:w="0" w:type="auto"/>
        <w:tblInd w:w="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974"/>
        <w:gridCol w:w="3586"/>
      </w:tblGrid>
      <w:tr w:rsidR="00413932" w14:paraId="60D3718D" w14:textId="77777777" w:rsidTr="00A34EE1">
        <w:trPr>
          <w:trHeight w:val="373"/>
        </w:trPr>
        <w:tc>
          <w:tcPr>
            <w:tcW w:w="10560" w:type="dxa"/>
            <w:gridSpan w:val="2"/>
          </w:tcPr>
          <w:p w14:paraId="22F9B64D" w14:textId="586A752E" w:rsidR="00413932" w:rsidRDefault="00413932" w:rsidP="00A34EE1">
            <w:pPr>
              <w:jc w:val="center"/>
            </w:pPr>
            <w:r>
              <w:t xml:space="preserve">Karta urządzenia </w:t>
            </w:r>
            <w:r w:rsidR="00EF16B4">
              <w:t>–</w:t>
            </w:r>
            <w:r>
              <w:t xml:space="preserve"> </w:t>
            </w:r>
            <w:r w:rsidR="00EF16B4">
              <w:t>Urządzenie do badań ultradźwiękowych rur</w:t>
            </w:r>
            <w:r w:rsidR="00B95B69">
              <w:t xml:space="preserve"> nr 1</w:t>
            </w:r>
          </w:p>
        </w:tc>
      </w:tr>
      <w:tr w:rsidR="00413932" w14:paraId="38820F17" w14:textId="77777777" w:rsidTr="00A34EE1">
        <w:trPr>
          <w:trHeight w:val="644"/>
        </w:trPr>
        <w:tc>
          <w:tcPr>
            <w:tcW w:w="6974" w:type="dxa"/>
            <w:vMerge w:val="restart"/>
          </w:tcPr>
          <w:p w14:paraId="2AB8164D" w14:textId="3ACD14D3" w:rsidR="00413932" w:rsidRDefault="00EF16B4" w:rsidP="00A34EE1">
            <w:r>
              <w:t xml:space="preserve">Urządzenie do badań ultradźwiękowych rur ze szwem </w:t>
            </w:r>
            <w:r w:rsidR="00413932">
              <w:t>–</w:t>
            </w:r>
            <w:r>
              <w:t xml:space="preserve"> </w:t>
            </w:r>
            <w:r>
              <w:rPr>
                <w:rFonts w:cstheme="minorHAnsi"/>
              </w:rPr>
              <w:t>Ø 91 mm</w:t>
            </w:r>
          </w:p>
          <w:p w14:paraId="733C46E9" w14:textId="377CB0F0" w:rsidR="00413932" w:rsidRPr="00EF16B4" w:rsidRDefault="00413932" w:rsidP="00A34EE1">
            <w:pPr>
              <w:spacing w:after="0" w:line="240" w:lineRule="auto"/>
              <w:rPr>
                <w:lang w:val="en-US"/>
              </w:rPr>
            </w:pPr>
            <w:r w:rsidRPr="00EF16B4">
              <w:rPr>
                <w:lang w:val="en-US"/>
              </w:rPr>
              <w:t>Producent: M</w:t>
            </w:r>
            <w:r w:rsidR="00EF16B4" w:rsidRPr="00EF16B4">
              <w:rPr>
                <w:lang w:val="en-US"/>
              </w:rPr>
              <w:t>AC (Magnetic Analysis Corporation)</w:t>
            </w:r>
            <w:r w:rsidRPr="00EF16B4">
              <w:rPr>
                <w:lang w:val="en-US"/>
              </w:rPr>
              <w:t xml:space="preserve"> </w:t>
            </w:r>
          </w:p>
          <w:p w14:paraId="6A7948A9" w14:textId="004B04BF" w:rsidR="00413932" w:rsidRDefault="00413932" w:rsidP="00A34EE1">
            <w:pPr>
              <w:spacing w:after="0" w:line="240" w:lineRule="auto"/>
            </w:pPr>
            <w:r>
              <w:t xml:space="preserve">Typ: </w:t>
            </w:r>
            <w:r w:rsidR="00EF16B4">
              <w:t>cztery głowice badawcze (dwie na wady na powierzchni wewnętrznej i dwie na wady referencyjne na powierzchni zewnętrznej). Dodatkowa piąta głowica umożliwiająca badanie grubości ścianki lub/i skuteczność usuwania wypływu wewnętrznego;</w:t>
            </w:r>
          </w:p>
          <w:p w14:paraId="0A02587D" w14:textId="2599339B" w:rsidR="00EF16B4" w:rsidRDefault="00EF16B4" w:rsidP="00A34EE1">
            <w:pPr>
              <w:spacing w:after="0" w:line="240" w:lineRule="auto"/>
            </w:pPr>
            <w:r>
              <w:t>Norma badawcza: PN-EN ISO 10893-11 lub/i API 5L</w:t>
            </w:r>
          </w:p>
          <w:p w14:paraId="62B3DCD1" w14:textId="62A63F64" w:rsidR="00EF16B4" w:rsidRDefault="00EF16B4" w:rsidP="00A34EE1">
            <w:pPr>
              <w:spacing w:after="0" w:line="240" w:lineRule="auto"/>
            </w:pPr>
            <w:r>
              <w:t>Kalibracja: w oparciu o rowki referencyjne lub otwory przelotowe</w:t>
            </w:r>
          </w:p>
          <w:p w14:paraId="01340BBF" w14:textId="67403848" w:rsidR="00413932" w:rsidRDefault="00413932" w:rsidP="00A34EE1">
            <w:pPr>
              <w:spacing w:after="0" w:line="240" w:lineRule="auto"/>
            </w:pPr>
            <w:r>
              <w:t xml:space="preserve">Rok produkcji: </w:t>
            </w:r>
            <w:r w:rsidR="00EF16B4">
              <w:t>2010</w:t>
            </w:r>
          </w:p>
          <w:p w14:paraId="44B33DEE" w14:textId="77777777" w:rsidR="00413932" w:rsidRDefault="00413932" w:rsidP="00A34EE1">
            <w:pPr>
              <w:spacing w:after="0" w:line="240" w:lineRule="auto"/>
            </w:pPr>
            <w:r>
              <w:t>Ostatnia modernizacja: brak</w:t>
            </w:r>
          </w:p>
          <w:p w14:paraId="2B5BBF5C" w14:textId="7DE9EB8B" w:rsidR="00413932" w:rsidRDefault="00413932" w:rsidP="00A34EE1">
            <w:pPr>
              <w:spacing w:after="0" w:line="240" w:lineRule="auto"/>
            </w:pPr>
            <w:r>
              <w:t xml:space="preserve">Zakres wymiarowy rur: </w:t>
            </w:r>
            <w:r>
              <w:rPr>
                <w:rFonts w:cstheme="minorHAnsi"/>
              </w:rPr>
              <w:t>Ø</w:t>
            </w:r>
            <w:r>
              <w:t xml:space="preserve"> </w:t>
            </w:r>
            <w:r w:rsidR="00EF16B4">
              <w:t>91 mm</w:t>
            </w:r>
          </w:p>
          <w:p w14:paraId="16C8448A" w14:textId="77777777" w:rsidR="00413932" w:rsidRDefault="00413932" w:rsidP="00A34EE1">
            <w:pPr>
              <w:spacing w:after="0" w:line="240" w:lineRule="auto"/>
            </w:pPr>
            <w:r>
              <w:t xml:space="preserve">Zakres długości rur: </w:t>
            </w:r>
            <w:r w:rsidR="00EF16B4">
              <w:t>urządzenie pracuje w linii do produkcji rur</w:t>
            </w:r>
          </w:p>
          <w:p w14:paraId="2F35F332" w14:textId="44AEAEED" w:rsidR="00C01508" w:rsidRDefault="00C01508" w:rsidP="00A34EE1">
            <w:pPr>
              <w:spacing w:after="0" w:line="240" w:lineRule="auto"/>
            </w:pPr>
            <w:r>
              <w:t>Informacje dodatkowe: oprogramowanie MAC FD4</w:t>
            </w:r>
            <w:r w:rsidR="00BF0F44">
              <w:t>, kompletne urządzenie sterujące (brak sortowania rur), wraz z przetwornikami ultradźwiękowymi;</w:t>
            </w:r>
          </w:p>
        </w:tc>
        <w:tc>
          <w:tcPr>
            <w:tcW w:w="3586" w:type="dxa"/>
          </w:tcPr>
          <w:p w14:paraId="43BF9051" w14:textId="77777777" w:rsidR="00413932" w:rsidRDefault="00413932" w:rsidP="00A34EE1">
            <w:r>
              <w:t>Cena wywoławcza:</w:t>
            </w:r>
          </w:p>
          <w:p w14:paraId="27105463" w14:textId="055BC170" w:rsidR="00413932" w:rsidRPr="00413932" w:rsidRDefault="00EF16B4" w:rsidP="00A34EE1">
            <w:r w:rsidRPr="00EF16B4">
              <w:t>150 000,00</w:t>
            </w:r>
            <w:r>
              <w:t xml:space="preserve"> zł</w:t>
            </w:r>
          </w:p>
        </w:tc>
      </w:tr>
      <w:tr w:rsidR="00413932" w14:paraId="33E9AB58" w14:textId="77777777" w:rsidTr="00A34EE1">
        <w:trPr>
          <w:trHeight w:val="2215"/>
        </w:trPr>
        <w:tc>
          <w:tcPr>
            <w:tcW w:w="6974" w:type="dxa"/>
            <w:vMerge/>
          </w:tcPr>
          <w:p w14:paraId="7089B6E0" w14:textId="77777777" w:rsidR="00413932" w:rsidRDefault="00413932" w:rsidP="00A34EE1"/>
        </w:tc>
        <w:tc>
          <w:tcPr>
            <w:tcW w:w="3586" w:type="dxa"/>
          </w:tcPr>
          <w:p w14:paraId="5DF0FE15" w14:textId="77777777" w:rsidR="00BF0F44" w:rsidRDefault="00413932" w:rsidP="00A34EE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</w:p>
          <w:p w14:paraId="042628FD" w14:textId="77777777" w:rsidR="00BF0F44" w:rsidRDefault="00BF0F44" w:rsidP="00A34EE1">
            <w:pPr>
              <w:rPr>
                <w:sz w:val="16"/>
                <w:szCs w:val="16"/>
              </w:rPr>
            </w:pPr>
          </w:p>
          <w:p w14:paraId="6E39A130" w14:textId="46FF1B0C" w:rsidR="00413932" w:rsidRDefault="00413932" w:rsidP="00A34EE1">
            <w:r w:rsidRPr="00EF1568">
              <w:rPr>
                <w:sz w:val="16"/>
                <w:szCs w:val="16"/>
              </w:rPr>
              <w:t>ArcelorMittal Tubular Products Kraków Sp. z o.o.</w:t>
            </w:r>
            <w:r>
              <w:rPr>
                <w:sz w:val="16"/>
                <w:szCs w:val="16"/>
              </w:rPr>
              <w:br/>
              <w:t xml:space="preserve">ul. </w:t>
            </w:r>
            <w:proofErr w:type="spellStart"/>
            <w:r>
              <w:rPr>
                <w:sz w:val="16"/>
                <w:szCs w:val="16"/>
              </w:rPr>
              <w:t>Ujastek</w:t>
            </w:r>
            <w:proofErr w:type="spellEnd"/>
            <w:r>
              <w:rPr>
                <w:sz w:val="16"/>
                <w:szCs w:val="16"/>
              </w:rPr>
              <w:t xml:space="preserve"> 1</w:t>
            </w:r>
            <w:r>
              <w:rPr>
                <w:sz w:val="16"/>
                <w:szCs w:val="16"/>
              </w:rPr>
              <w:br/>
              <w:t>31-752 Kraków</w:t>
            </w:r>
          </w:p>
        </w:tc>
      </w:tr>
      <w:tr w:rsidR="00413932" w14:paraId="2A826C53" w14:textId="77777777" w:rsidTr="00A34EE1">
        <w:trPr>
          <w:trHeight w:val="1340"/>
        </w:trPr>
        <w:tc>
          <w:tcPr>
            <w:tcW w:w="10560" w:type="dxa"/>
            <w:gridSpan w:val="2"/>
          </w:tcPr>
          <w:p w14:paraId="0AAE2A44" w14:textId="77777777" w:rsidR="00243B6A" w:rsidRDefault="00243B6A" w:rsidP="00A34EE1">
            <w:pPr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  <w:br/>
            </w:r>
            <w:r w:rsidRPr="00243B6A">
              <w:rPr>
                <w:sz w:val="10"/>
                <w:szCs w:val="10"/>
              </w:rPr>
              <w:drawing>
                <wp:inline distT="0" distB="0" distL="0" distR="0" wp14:anchorId="12AEC1AF" wp14:editId="59B8FD29">
                  <wp:extent cx="6567055" cy="4966057"/>
                  <wp:effectExtent l="0" t="0" r="5715" b="635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0521" cy="4968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596AF6" w14:textId="66251B26" w:rsidR="00EF16B4" w:rsidRDefault="00243B6A" w:rsidP="00243B6A">
            <w:pPr>
              <w:jc w:val="center"/>
              <w:rPr>
                <w:sz w:val="10"/>
                <w:szCs w:val="10"/>
              </w:rPr>
            </w:pPr>
            <w:r w:rsidRPr="00243B6A">
              <w:rPr>
                <w:sz w:val="10"/>
                <w:szCs w:val="10"/>
              </w:rPr>
              <w:drawing>
                <wp:inline distT="0" distB="0" distL="0" distR="0" wp14:anchorId="30358380" wp14:editId="0A5CB26B">
                  <wp:extent cx="2091856" cy="1606789"/>
                  <wp:effectExtent l="0" t="0" r="3810" b="0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067" cy="1614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     </w:t>
            </w:r>
            <w:r w:rsidRPr="00243B6A">
              <w:rPr>
                <w:sz w:val="10"/>
                <w:szCs w:val="10"/>
              </w:rPr>
              <w:drawing>
                <wp:inline distT="0" distB="0" distL="0" distR="0" wp14:anchorId="6C48214B" wp14:editId="4131E5F0">
                  <wp:extent cx="2114974" cy="1604110"/>
                  <wp:effectExtent l="0" t="0" r="0" b="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486" cy="1617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      </w:t>
            </w:r>
            <w:r w:rsidRPr="00243B6A">
              <w:rPr>
                <w:sz w:val="10"/>
                <w:szCs w:val="10"/>
              </w:rPr>
              <w:drawing>
                <wp:inline distT="0" distB="0" distL="0" distR="0" wp14:anchorId="2E5C3A19" wp14:editId="3A6B0362">
                  <wp:extent cx="2126673" cy="1607847"/>
                  <wp:effectExtent l="0" t="0" r="6985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705" cy="1611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5F2104" w14:textId="111F29A3" w:rsidR="00EF16B4" w:rsidRPr="00EF16B4" w:rsidRDefault="00EF16B4" w:rsidP="00A34EE1">
            <w:pPr>
              <w:rPr>
                <w:sz w:val="10"/>
                <w:szCs w:val="10"/>
              </w:rPr>
            </w:pPr>
          </w:p>
        </w:tc>
      </w:tr>
      <w:tr w:rsidR="00C01508" w14:paraId="31C1ACD1" w14:textId="77777777" w:rsidTr="00A34EE1">
        <w:trPr>
          <w:trHeight w:val="373"/>
        </w:trPr>
        <w:tc>
          <w:tcPr>
            <w:tcW w:w="10560" w:type="dxa"/>
            <w:gridSpan w:val="2"/>
          </w:tcPr>
          <w:p w14:paraId="797FAAA0" w14:textId="5DC2D3A1" w:rsidR="00C01508" w:rsidRDefault="00C01508" w:rsidP="00A34EE1">
            <w:pPr>
              <w:jc w:val="center"/>
            </w:pPr>
            <w:r>
              <w:t xml:space="preserve">Karta urządzenia – </w:t>
            </w:r>
            <w:r>
              <w:t>Zgrzewarka indukcyjna rur prądami wysokiej częstotliwości</w:t>
            </w:r>
            <w:r w:rsidR="00B95B69">
              <w:t xml:space="preserve"> nr 1</w:t>
            </w:r>
          </w:p>
        </w:tc>
      </w:tr>
      <w:tr w:rsidR="00C01508" w14:paraId="6FCB7629" w14:textId="77777777" w:rsidTr="00A34EE1">
        <w:trPr>
          <w:trHeight w:val="644"/>
        </w:trPr>
        <w:tc>
          <w:tcPr>
            <w:tcW w:w="6974" w:type="dxa"/>
            <w:vMerge w:val="restart"/>
          </w:tcPr>
          <w:p w14:paraId="50B064EB" w14:textId="080A058A" w:rsidR="00C01508" w:rsidRPr="00C01508" w:rsidRDefault="00C01508" w:rsidP="00A34EE1">
            <w:pPr>
              <w:spacing w:after="0" w:line="240" w:lineRule="auto"/>
            </w:pPr>
            <w:r>
              <w:t>Indukcyjna z</w:t>
            </w:r>
            <w:r>
              <w:t xml:space="preserve">grzewarka </w:t>
            </w:r>
            <w:r>
              <w:t>liniowa</w:t>
            </w:r>
            <w:r>
              <w:t xml:space="preserve"> rur prądami wysokiej częstotliwości</w:t>
            </w:r>
            <w:r w:rsidRPr="00C01508">
              <w:t xml:space="preserve"> </w:t>
            </w:r>
          </w:p>
          <w:p w14:paraId="4D86443F" w14:textId="77777777" w:rsidR="00C01508" w:rsidRDefault="00C01508" w:rsidP="00A34EE1">
            <w:pPr>
              <w:spacing w:after="0" w:line="240" w:lineRule="auto"/>
            </w:pPr>
          </w:p>
          <w:p w14:paraId="6AB7CF75" w14:textId="7926EADC" w:rsidR="00C01508" w:rsidRPr="00C01508" w:rsidRDefault="00C01508" w:rsidP="00A34EE1">
            <w:pPr>
              <w:spacing w:after="0" w:line="240" w:lineRule="auto"/>
              <w:rPr>
                <w:lang w:val="en-US"/>
              </w:rPr>
            </w:pPr>
            <w:r w:rsidRPr="00C01508">
              <w:rPr>
                <w:lang w:val="en-US"/>
              </w:rPr>
              <w:t xml:space="preserve">Producent: </w:t>
            </w:r>
            <w:proofErr w:type="spellStart"/>
            <w:r w:rsidRPr="00C01508">
              <w:rPr>
                <w:lang w:val="en-US"/>
              </w:rPr>
              <w:t>Thermatool</w:t>
            </w:r>
            <w:proofErr w:type="spellEnd"/>
          </w:p>
          <w:p w14:paraId="289EAF6B" w14:textId="1C56AA63" w:rsidR="00C01508" w:rsidRPr="00C01508" w:rsidRDefault="00C01508" w:rsidP="00A34EE1">
            <w:pPr>
              <w:spacing w:after="0" w:line="240" w:lineRule="auto"/>
            </w:pPr>
            <w:r w:rsidRPr="00C01508">
              <w:t xml:space="preserve">Typ: </w:t>
            </w:r>
            <w:r>
              <w:t>CFI</w:t>
            </w:r>
            <w:r w:rsidRPr="00C01508">
              <w:t xml:space="preserve"> 250</w:t>
            </w:r>
            <w:r>
              <w:t xml:space="preserve"> (Solid </w:t>
            </w:r>
            <w:proofErr w:type="spellStart"/>
            <w:r>
              <w:t>state</w:t>
            </w:r>
            <w:proofErr w:type="spellEnd"/>
            <w:r>
              <w:t>)</w:t>
            </w:r>
          </w:p>
          <w:p w14:paraId="6ABC75A2" w14:textId="217E8952" w:rsidR="00C01508" w:rsidRDefault="00C01508" w:rsidP="00A34EE1">
            <w:pPr>
              <w:spacing w:after="0" w:line="240" w:lineRule="auto"/>
            </w:pPr>
            <w:r>
              <w:t>Moc: 250 kW</w:t>
            </w:r>
          </w:p>
          <w:p w14:paraId="77CC083F" w14:textId="1AA3BD61" w:rsidR="00C01508" w:rsidRDefault="00C01508" w:rsidP="00A34EE1">
            <w:pPr>
              <w:spacing w:after="0" w:line="240" w:lineRule="auto"/>
            </w:pPr>
            <w:r>
              <w:t>Częstotliwość: 400 kHz;</w:t>
            </w:r>
          </w:p>
          <w:p w14:paraId="3937ECE2" w14:textId="153EB5BB" w:rsidR="00C01508" w:rsidRDefault="00C01508" w:rsidP="00A34EE1">
            <w:pPr>
              <w:spacing w:after="0" w:line="240" w:lineRule="auto"/>
            </w:pPr>
            <w:r>
              <w:t>Rok produkcji: 2</w:t>
            </w:r>
            <w:r>
              <w:t>007</w:t>
            </w:r>
          </w:p>
          <w:p w14:paraId="318767F4" w14:textId="77777777" w:rsidR="00C01508" w:rsidRDefault="00C01508" w:rsidP="00A34EE1">
            <w:pPr>
              <w:spacing w:after="0" w:line="240" w:lineRule="auto"/>
            </w:pPr>
            <w:r>
              <w:t>Ostatnia modernizacja: brak</w:t>
            </w:r>
          </w:p>
          <w:p w14:paraId="1B83856A" w14:textId="19BD0E0B" w:rsidR="00C01508" w:rsidRDefault="00C01508" w:rsidP="00A34EE1">
            <w:pPr>
              <w:spacing w:after="0" w:line="240" w:lineRule="auto"/>
            </w:pPr>
            <w:r>
              <w:t>Zakres zgrzewanych grubości ścianek rur 2,0 – 5,0 mm;</w:t>
            </w:r>
          </w:p>
          <w:p w14:paraId="32ABCAEA" w14:textId="05729A6F" w:rsidR="00C01508" w:rsidRDefault="00C01508" w:rsidP="00A34EE1">
            <w:pPr>
              <w:spacing w:after="0" w:line="240" w:lineRule="auto"/>
            </w:pPr>
            <w:r>
              <w:t xml:space="preserve">Zakres wymiarowy </w:t>
            </w:r>
            <w:proofErr w:type="spellStart"/>
            <w:r>
              <w:t>impedera</w:t>
            </w:r>
            <w:proofErr w:type="spellEnd"/>
            <w:r>
              <w:t xml:space="preserve">: </w:t>
            </w:r>
            <w:r w:rsidRPr="00C01508">
              <w:t>Ø</w:t>
            </w:r>
            <w:r>
              <w:t xml:space="preserve"> 91 mm</w:t>
            </w:r>
            <w:r>
              <w:br/>
              <w:t>Informacje dodatkowe: zgrzewarka z kompletnym wyposażeniem sterującym</w:t>
            </w:r>
          </w:p>
          <w:p w14:paraId="03945398" w14:textId="7786254C" w:rsidR="00C01508" w:rsidRDefault="00C01508" w:rsidP="00A34EE1">
            <w:pPr>
              <w:spacing w:after="0" w:line="240" w:lineRule="auto"/>
            </w:pPr>
          </w:p>
        </w:tc>
        <w:tc>
          <w:tcPr>
            <w:tcW w:w="3586" w:type="dxa"/>
          </w:tcPr>
          <w:p w14:paraId="6C57A6DD" w14:textId="77777777" w:rsidR="00C01508" w:rsidRDefault="00C01508" w:rsidP="00A34EE1">
            <w:r>
              <w:t>Cena wywoławcza:</w:t>
            </w:r>
          </w:p>
          <w:p w14:paraId="79A95269" w14:textId="28E2DF58" w:rsidR="00C01508" w:rsidRPr="00413932" w:rsidRDefault="00C01508" w:rsidP="00A34EE1">
            <w:r w:rsidRPr="00C01508">
              <w:t>130 000,00</w:t>
            </w:r>
            <w:r w:rsidRPr="00C01508">
              <w:t xml:space="preserve"> zł</w:t>
            </w:r>
          </w:p>
        </w:tc>
      </w:tr>
      <w:tr w:rsidR="00C01508" w14:paraId="135D0161" w14:textId="77777777" w:rsidTr="00A34EE1">
        <w:trPr>
          <w:trHeight w:val="2215"/>
        </w:trPr>
        <w:tc>
          <w:tcPr>
            <w:tcW w:w="6974" w:type="dxa"/>
            <w:vMerge/>
          </w:tcPr>
          <w:p w14:paraId="6B80F203" w14:textId="77777777" w:rsidR="00C01508" w:rsidRDefault="00C01508" w:rsidP="00A34EE1"/>
        </w:tc>
        <w:tc>
          <w:tcPr>
            <w:tcW w:w="3586" w:type="dxa"/>
          </w:tcPr>
          <w:p w14:paraId="4CD14551" w14:textId="77777777" w:rsidR="00C01508" w:rsidRDefault="00C01508" w:rsidP="00A34EE1"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 w:rsidRPr="00EF1568">
              <w:rPr>
                <w:sz w:val="16"/>
                <w:szCs w:val="16"/>
              </w:rPr>
              <w:t>ArcelorMittal Tubular Products Kraków Sp. z o.o.</w:t>
            </w:r>
            <w:r>
              <w:rPr>
                <w:sz w:val="16"/>
                <w:szCs w:val="16"/>
              </w:rPr>
              <w:br/>
              <w:t xml:space="preserve">ul. </w:t>
            </w:r>
            <w:proofErr w:type="spellStart"/>
            <w:r>
              <w:rPr>
                <w:sz w:val="16"/>
                <w:szCs w:val="16"/>
              </w:rPr>
              <w:t>Ujastek</w:t>
            </w:r>
            <w:proofErr w:type="spellEnd"/>
            <w:r>
              <w:rPr>
                <w:sz w:val="16"/>
                <w:szCs w:val="16"/>
              </w:rPr>
              <w:t xml:space="preserve"> 1</w:t>
            </w:r>
            <w:r>
              <w:rPr>
                <w:sz w:val="16"/>
                <w:szCs w:val="16"/>
              </w:rPr>
              <w:br/>
              <w:t>31-752 Kraków</w:t>
            </w:r>
          </w:p>
        </w:tc>
      </w:tr>
      <w:tr w:rsidR="00C01508" w14:paraId="367C7C9E" w14:textId="77777777" w:rsidTr="00A34EE1">
        <w:trPr>
          <w:trHeight w:val="1340"/>
        </w:trPr>
        <w:tc>
          <w:tcPr>
            <w:tcW w:w="10560" w:type="dxa"/>
            <w:gridSpan w:val="2"/>
          </w:tcPr>
          <w:p w14:paraId="1F691956" w14:textId="77777777" w:rsidR="00C01508" w:rsidRDefault="00C01508" w:rsidP="00A34EE1">
            <w:pPr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  <w:br/>
            </w:r>
            <w:r>
              <w:rPr>
                <w:noProof/>
              </w:rPr>
              <w:drawing>
                <wp:inline distT="0" distB="0" distL="0" distR="0" wp14:anchorId="7A802257" wp14:editId="033E65AB">
                  <wp:extent cx="6580909" cy="2825402"/>
                  <wp:effectExtent l="0" t="0" r="0" b="0"/>
                  <wp:docPr id="15" name="Obraz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BD286D7-937C-3955-676D-97831AE98A0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az 8">
                            <a:extLst>
                              <a:ext uri="{FF2B5EF4-FFF2-40B4-BE49-F238E27FC236}">
                                <a16:creationId xmlns:a16="http://schemas.microsoft.com/office/drawing/2014/main" id="{0BD286D7-937C-3955-676D-97831AE98A0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0435" cy="2838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0AAE9E" w14:textId="6309E3DD" w:rsidR="00C01508" w:rsidRDefault="00C01508" w:rsidP="00A34EE1">
            <w:pPr>
              <w:rPr>
                <w:sz w:val="10"/>
                <w:szCs w:val="10"/>
              </w:rPr>
            </w:pPr>
            <w:r w:rsidRPr="00C01508">
              <w:rPr>
                <w:sz w:val="10"/>
                <w:szCs w:val="10"/>
              </w:rPr>
              <w:drawing>
                <wp:inline distT="0" distB="0" distL="0" distR="0" wp14:anchorId="31374893" wp14:editId="5303F7A7">
                  <wp:extent cx="3160683" cy="2410691"/>
                  <wp:effectExtent l="0" t="0" r="1905" b="889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6907" cy="242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               </w:t>
            </w:r>
            <w:r w:rsidRPr="00C01508">
              <w:rPr>
                <w:sz w:val="10"/>
                <w:szCs w:val="10"/>
              </w:rPr>
              <w:drawing>
                <wp:inline distT="0" distB="0" distL="0" distR="0" wp14:anchorId="2D8BBA54" wp14:editId="7FCB3114">
                  <wp:extent cx="3169285" cy="2415425"/>
                  <wp:effectExtent l="0" t="0" r="0" b="4445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116" cy="2425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br/>
            </w:r>
          </w:p>
          <w:p w14:paraId="1ED9CF13" w14:textId="50F46748" w:rsidR="00C01508" w:rsidRDefault="00C01508" w:rsidP="00A34EE1">
            <w:pPr>
              <w:jc w:val="center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  <w:t xml:space="preserve">             </w:t>
            </w:r>
          </w:p>
          <w:p w14:paraId="24E9C021" w14:textId="77777777" w:rsidR="00C01508" w:rsidRPr="00EF16B4" w:rsidRDefault="00C01508" w:rsidP="00A34EE1">
            <w:pPr>
              <w:rPr>
                <w:sz w:val="10"/>
                <w:szCs w:val="10"/>
              </w:rPr>
            </w:pPr>
          </w:p>
        </w:tc>
      </w:tr>
    </w:tbl>
    <w:p w14:paraId="2358F7D1" w14:textId="77777777" w:rsidR="00C01508" w:rsidRDefault="00C01508" w:rsidP="00EF1568"/>
    <w:p w14:paraId="67B6EF94" w14:textId="77777777" w:rsidR="00C01508" w:rsidRDefault="00C01508" w:rsidP="00EF1568"/>
    <w:p w14:paraId="78807807" w14:textId="77777777" w:rsidR="00C01508" w:rsidRDefault="00C01508" w:rsidP="00EF1568"/>
    <w:p w14:paraId="5BBB668D" w14:textId="77777777" w:rsidR="00586FA4" w:rsidRDefault="00586FA4" w:rsidP="00EF1568"/>
    <w:p w14:paraId="02C70209" w14:textId="77777777" w:rsidR="00C01508" w:rsidRDefault="00C01508" w:rsidP="00EF1568"/>
    <w:tbl>
      <w:tblPr>
        <w:tblW w:w="0" w:type="auto"/>
        <w:tblInd w:w="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974"/>
        <w:gridCol w:w="3586"/>
      </w:tblGrid>
      <w:tr w:rsidR="00BF0F44" w14:paraId="408B3C58" w14:textId="77777777" w:rsidTr="00A34EE1">
        <w:trPr>
          <w:trHeight w:val="373"/>
        </w:trPr>
        <w:tc>
          <w:tcPr>
            <w:tcW w:w="10560" w:type="dxa"/>
            <w:gridSpan w:val="2"/>
          </w:tcPr>
          <w:p w14:paraId="4005FB6C" w14:textId="0C37D0C6" w:rsidR="00BF0F44" w:rsidRDefault="00BF0F44" w:rsidP="00A34EE1">
            <w:pPr>
              <w:jc w:val="center"/>
            </w:pPr>
            <w:r>
              <w:t xml:space="preserve">Karta urządzenia – </w:t>
            </w:r>
            <w:r>
              <w:t>Urządzenie do badań nieniszczących prądami wirowymi</w:t>
            </w:r>
            <w:r w:rsidR="00B95B69">
              <w:t xml:space="preserve"> nr 1</w:t>
            </w:r>
          </w:p>
        </w:tc>
      </w:tr>
      <w:tr w:rsidR="00BF0F44" w14:paraId="3C92AACB" w14:textId="77777777" w:rsidTr="00A34EE1">
        <w:trPr>
          <w:trHeight w:val="644"/>
        </w:trPr>
        <w:tc>
          <w:tcPr>
            <w:tcW w:w="6974" w:type="dxa"/>
            <w:vMerge w:val="restart"/>
          </w:tcPr>
          <w:p w14:paraId="0E642E90" w14:textId="2D46113F" w:rsidR="00BF0F44" w:rsidRDefault="00BF0F44" w:rsidP="00A34EE1">
            <w:pPr>
              <w:spacing w:after="0" w:line="240" w:lineRule="auto"/>
            </w:pPr>
            <w:r>
              <w:t>Urządzenie do badań nieniszczących prądami wirowymi</w:t>
            </w:r>
          </w:p>
          <w:p w14:paraId="3701A9EA" w14:textId="77777777" w:rsidR="00BF0F44" w:rsidRDefault="00BF0F44" w:rsidP="00A34EE1">
            <w:pPr>
              <w:spacing w:after="0" w:line="240" w:lineRule="auto"/>
            </w:pPr>
          </w:p>
          <w:p w14:paraId="345B0788" w14:textId="1A241885" w:rsidR="00BF0F44" w:rsidRPr="00BF0F44" w:rsidRDefault="00BF0F44" w:rsidP="00A34EE1">
            <w:pPr>
              <w:spacing w:after="0" w:line="240" w:lineRule="auto"/>
            </w:pPr>
            <w:r w:rsidRPr="00BF0F44">
              <w:t xml:space="preserve">Producent: </w:t>
            </w:r>
            <w:proofErr w:type="spellStart"/>
            <w:r w:rsidRPr="00BF0F44">
              <w:t>Pruftechnik</w:t>
            </w:r>
            <w:proofErr w:type="spellEnd"/>
          </w:p>
          <w:p w14:paraId="233CAF3F" w14:textId="14E6736D" w:rsidR="00BF0F44" w:rsidRPr="00BF0F44" w:rsidRDefault="00BF0F44" w:rsidP="00A34EE1">
            <w:pPr>
              <w:spacing w:after="0" w:line="240" w:lineRule="auto"/>
            </w:pPr>
            <w:r w:rsidRPr="00BF0F44">
              <w:t xml:space="preserve">Typ: </w:t>
            </w:r>
            <w:proofErr w:type="spellStart"/>
            <w:r w:rsidRPr="00BF0F44">
              <w:t>Eddytech</w:t>
            </w:r>
            <w:proofErr w:type="spellEnd"/>
            <w:r w:rsidRPr="00BF0F44">
              <w:t xml:space="preserve"> 5</w:t>
            </w:r>
          </w:p>
          <w:p w14:paraId="6A1BB842" w14:textId="7554B31C" w:rsidR="00BF0F44" w:rsidRDefault="00BF0F44" w:rsidP="00A34EE1">
            <w:pPr>
              <w:spacing w:after="0" w:line="240" w:lineRule="auto"/>
            </w:pPr>
            <w:r>
              <w:t>Rodzaj cewek badawczych: przelotowe zewnętrzne typu dyferencyjnego</w:t>
            </w:r>
          </w:p>
          <w:p w14:paraId="4478BAE8" w14:textId="4C312AE2" w:rsidR="00BF0F44" w:rsidRDefault="00BF0F44" w:rsidP="00A34EE1">
            <w:pPr>
              <w:spacing w:after="0" w:line="240" w:lineRule="auto"/>
            </w:pPr>
            <w:r>
              <w:t>Norma badawcza: PN-EN ISO 10893-1 oraz PN-EN ISO 10893-2;</w:t>
            </w:r>
          </w:p>
          <w:p w14:paraId="66A72494" w14:textId="1C871D8D" w:rsidR="00BF0F44" w:rsidRDefault="00BF0F44" w:rsidP="00A34EE1">
            <w:pPr>
              <w:spacing w:after="0" w:line="240" w:lineRule="auto"/>
            </w:pPr>
            <w:r>
              <w:t>Rok produkcji: 200</w:t>
            </w:r>
            <w:r>
              <w:t>2</w:t>
            </w:r>
          </w:p>
          <w:p w14:paraId="35333ADA" w14:textId="76AED704" w:rsidR="00BF0F44" w:rsidRDefault="00BF0F44" w:rsidP="00A34EE1">
            <w:pPr>
              <w:spacing w:after="0" w:line="240" w:lineRule="auto"/>
            </w:pPr>
            <w:r>
              <w:t xml:space="preserve">Ostatnia modernizacja: </w:t>
            </w:r>
            <w:r>
              <w:t>2007</w:t>
            </w:r>
          </w:p>
          <w:p w14:paraId="0965850E" w14:textId="77CD6913" w:rsidR="00BF0F44" w:rsidRDefault="00BF0F44" w:rsidP="00A34EE1">
            <w:pPr>
              <w:spacing w:after="0" w:line="240" w:lineRule="auto"/>
            </w:pPr>
            <w:r>
              <w:t>Zakres</w:t>
            </w:r>
            <w:r>
              <w:t xml:space="preserve"> średnic badanych rur: </w:t>
            </w:r>
            <w:r w:rsidRPr="00586FA4">
              <w:t>Ø</w:t>
            </w:r>
            <w:r>
              <w:t xml:space="preserve"> 17,2 – 76,1 mm</w:t>
            </w:r>
          </w:p>
          <w:p w14:paraId="7F1DB93B" w14:textId="45E041C9" w:rsidR="00B95B69" w:rsidRDefault="00B95B69" w:rsidP="00A34EE1">
            <w:pPr>
              <w:spacing w:after="0" w:line="240" w:lineRule="auto"/>
            </w:pPr>
            <w:r>
              <w:t xml:space="preserve">Zakres długości: max. </w:t>
            </w:r>
            <w:r>
              <w:t>7</w:t>
            </w:r>
            <w:r>
              <w:t>000 mm;</w:t>
            </w:r>
          </w:p>
          <w:p w14:paraId="6FEE8DB5" w14:textId="4E1422CD" w:rsidR="00BF0F44" w:rsidRDefault="00BF0F44" w:rsidP="00A34EE1">
            <w:pPr>
              <w:spacing w:after="0" w:line="240" w:lineRule="auto"/>
            </w:pPr>
            <w:r>
              <w:t xml:space="preserve">Informacje dodatkowe: </w:t>
            </w:r>
            <w:r>
              <w:t xml:space="preserve">urządzenie do badań nieniszczących zawiera kompletny zespół urządzeń z cewkami magnesującymi, </w:t>
            </w:r>
            <w:proofErr w:type="spellStart"/>
            <w:r>
              <w:t>rozmagnesującymi</w:t>
            </w:r>
            <w:proofErr w:type="spellEnd"/>
            <w:r>
              <w:t>, zespołem podającym rury do badania, zespół sortujący rury, wraz z kompletem cewek badawczych dla wymiarów</w:t>
            </w:r>
            <w:r w:rsidRPr="00586FA4">
              <w:t xml:space="preserve"> </w:t>
            </w:r>
            <w:r w:rsidRPr="00586FA4">
              <w:t>Ø</w:t>
            </w:r>
            <w:r>
              <w:t xml:space="preserve"> 17,2 – 76,1 mm</w:t>
            </w:r>
            <w:r>
              <w:t xml:space="preserve">, zespołem sterującym i oprogramowaniem badawczym; </w:t>
            </w:r>
          </w:p>
          <w:p w14:paraId="31CD822F" w14:textId="71A7D5E1" w:rsidR="00BF0F44" w:rsidRDefault="00BF0F44" w:rsidP="00A34EE1">
            <w:pPr>
              <w:spacing w:after="0" w:line="240" w:lineRule="auto"/>
            </w:pPr>
            <w:r>
              <w:t xml:space="preserve">Nr </w:t>
            </w:r>
            <w:proofErr w:type="spellStart"/>
            <w:r>
              <w:t>inw</w:t>
            </w:r>
            <w:proofErr w:type="spellEnd"/>
            <w:r>
              <w:t xml:space="preserve">.: </w:t>
            </w:r>
            <w:r w:rsidRPr="00BF0F44">
              <w:t>8000-38159</w:t>
            </w:r>
            <w:r>
              <w:t xml:space="preserve"> </w:t>
            </w:r>
          </w:p>
        </w:tc>
        <w:tc>
          <w:tcPr>
            <w:tcW w:w="3586" w:type="dxa"/>
          </w:tcPr>
          <w:p w14:paraId="3408061D" w14:textId="77777777" w:rsidR="00BF0F44" w:rsidRDefault="00BF0F44" w:rsidP="00A34EE1">
            <w:r>
              <w:t>Cena wywoławcza:</w:t>
            </w:r>
          </w:p>
          <w:p w14:paraId="32DF537D" w14:textId="5F899B06" w:rsidR="00BF0F44" w:rsidRPr="00413932" w:rsidRDefault="00586FA4" w:rsidP="00A34EE1">
            <w:r w:rsidRPr="00586FA4">
              <w:t>52 000,00</w:t>
            </w:r>
            <w:r w:rsidRPr="00586FA4">
              <w:t xml:space="preserve"> </w:t>
            </w:r>
            <w:r w:rsidR="00BF0F44" w:rsidRPr="00C01508">
              <w:t>zł</w:t>
            </w:r>
          </w:p>
        </w:tc>
      </w:tr>
      <w:tr w:rsidR="00BF0F44" w14:paraId="5067E99B" w14:textId="77777777" w:rsidTr="00A34EE1">
        <w:trPr>
          <w:trHeight w:val="2215"/>
        </w:trPr>
        <w:tc>
          <w:tcPr>
            <w:tcW w:w="6974" w:type="dxa"/>
            <w:vMerge/>
          </w:tcPr>
          <w:p w14:paraId="61AEF30E" w14:textId="77777777" w:rsidR="00BF0F44" w:rsidRDefault="00BF0F44" w:rsidP="00A34EE1"/>
        </w:tc>
        <w:tc>
          <w:tcPr>
            <w:tcW w:w="3586" w:type="dxa"/>
          </w:tcPr>
          <w:p w14:paraId="7C1C983D" w14:textId="77777777" w:rsidR="00BF0F44" w:rsidRDefault="00BF0F44" w:rsidP="00A34EE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</w:p>
          <w:p w14:paraId="3007061B" w14:textId="77777777" w:rsidR="00BF0F44" w:rsidRDefault="00BF0F44" w:rsidP="00A34EE1">
            <w:pPr>
              <w:rPr>
                <w:sz w:val="16"/>
                <w:szCs w:val="16"/>
              </w:rPr>
            </w:pPr>
          </w:p>
          <w:p w14:paraId="0FAF3A9A" w14:textId="70094E20" w:rsidR="00BF0F44" w:rsidRDefault="00BF0F44" w:rsidP="00A34EE1">
            <w:r w:rsidRPr="00EF1568">
              <w:rPr>
                <w:sz w:val="16"/>
                <w:szCs w:val="16"/>
              </w:rPr>
              <w:t>ArcelorMittal Tubular Products Kraków Sp. z o.o.</w:t>
            </w:r>
            <w:r>
              <w:rPr>
                <w:sz w:val="16"/>
                <w:szCs w:val="16"/>
              </w:rPr>
              <w:br/>
              <w:t xml:space="preserve">ul. </w:t>
            </w:r>
            <w:proofErr w:type="spellStart"/>
            <w:r>
              <w:rPr>
                <w:sz w:val="16"/>
                <w:szCs w:val="16"/>
              </w:rPr>
              <w:t>Ujastek</w:t>
            </w:r>
            <w:proofErr w:type="spellEnd"/>
            <w:r>
              <w:rPr>
                <w:sz w:val="16"/>
                <w:szCs w:val="16"/>
              </w:rPr>
              <w:t xml:space="preserve"> 1</w:t>
            </w:r>
            <w:r>
              <w:rPr>
                <w:sz w:val="16"/>
                <w:szCs w:val="16"/>
              </w:rPr>
              <w:br/>
              <w:t>31-752 Kraków</w:t>
            </w:r>
          </w:p>
        </w:tc>
      </w:tr>
      <w:tr w:rsidR="00BF0F44" w14:paraId="5ADC18C8" w14:textId="77777777" w:rsidTr="00A34EE1">
        <w:trPr>
          <w:trHeight w:val="1340"/>
        </w:trPr>
        <w:tc>
          <w:tcPr>
            <w:tcW w:w="10560" w:type="dxa"/>
            <w:gridSpan w:val="2"/>
          </w:tcPr>
          <w:p w14:paraId="3D79B9F9" w14:textId="359B8AE4" w:rsidR="00BF0F44" w:rsidRDefault="00BF0F44" w:rsidP="00586FA4">
            <w:pPr>
              <w:jc w:val="center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  <w:br/>
            </w:r>
            <w:r w:rsidR="00586FA4" w:rsidRPr="00586FA4">
              <w:rPr>
                <w:sz w:val="10"/>
                <w:szCs w:val="10"/>
              </w:rPr>
              <w:drawing>
                <wp:inline distT="0" distB="0" distL="0" distR="0" wp14:anchorId="2B2C1B94" wp14:editId="4E4DCC48">
                  <wp:extent cx="6523353" cy="4939145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4595" cy="4947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CCFB94" w14:textId="598DBA94" w:rsidR="00BF0F44" w:rsidRPr="00EF16B4" w:rsidRDefault="00586FA4" w:rsidP="00586FA4">
            <w:pPr>
              <w:jc w:val="center"/>
              <w:rPr>
                <w:sz w:val="10"/>
                <w:szCs w:val="10"/>
              </w:rPr>
            </w:pPr>
            <w:r w:rsidRPr="00586FA4">
              <w:rPr>
                <w:sz w:val="10"/>
                <w:szCs w:val="10"/>
              </w:rPr>
              <w:drawing>
                <wp:inline distT="0" distB="0" distL="0" distR="0" wp14:anchorId="03D0FF78" wp14:editId="5100DB8F">
                  <wp:extent cx="2064327" cy="1573298"/>
                  <wp:effectExtent l="0" t="0" r="0" b="825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05" cy="1593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         </w:t>
            </w:r>
            <w:r w:rsidRPr="00586FA4">
              <w:rPr>
                <w:sz w:val="10"/>
                <w:szCs w:val="10"/>
              </w:rPr>
              <w:drawing>
                <wp:inline distT="0" distB="0" distL="0" distR="0" wp14:anchorId="06D5CF9C" wp14:editId="6CE3BCD6">
                  <wp:extent cx="2076673" cy="1580076"/>
                  <wp:effectExtent l="0" t="0" r="0" b="127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415" cy="1595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         </w:t>
            </w:r>
            <w:r w:rsidRPr="00586FA4">
              <w:rPr>
                <w:sz w:val="10"/>
                <w:szCs w:val="10"/>
              </w:rPr>
              <w:drawing>
                <wp:inline distT="0" distB="0" distL="0" distR="0" wp14:anchorId="391201A5" wp14:editId="198FDBD5">
                  <wp:extent cx="2071255" cy="1578576"/>
                  <wp:effectExtent l="0" t="0" r="5715" b="3175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569" cy="158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F0F44">
              <w:rPr>
                <w:sz w:val="10"/>
                <w:szCs w:val="10"/>
              </w:rPr>
              <w:t xml:space="preserve">             </w:t>
            </w:r>
          </w:p>
        </w:tc>
      </w:tr>
      <w:tr w:rsidR="00217359" w14:paraId="0061D43B" w14:textId="77777777" w:rsidTr="00A34EE1">
        <w:trPr>
          <w:trHeight w:val="373"/>
        </w:trPr>
        <w:tc>
          <w:tcPr>
            <w:tcW w:w="10560" w:type="dxa"/>
            <w:gridSpan w:val="2"/>
          </w:tcPr>
          <w:p w14:paraId="0FF335C1" w14:textId="5B90EC78" w:rsidR="00217359" w:rsidRDefault="00217359" w:rsidP="00A34EE1">
            <w:pPr>
              <w:jc w:val="center"/>
            </w:pPr>
            <w:r>
              <w:t>Karta urządzenia – Zgrzewarka indukcyjna rur prądami wysokiej częstotliwości</w:t>
            </w:r>
            <w:r w:rsidR="00B95B69">
              <w:t xml:space="preserve"> nr 2</w:t>
            </w:r>
          </w:p>
        </w:tc>
      </w:tr>
      <w:tr w:rsidR="00217359" w:rsidRPr="00413932" w14:paraId="32959074" w14:textId="77777777" w:rsidTr="00A34EE1">
        <w:trPr>
          <w:trHeight w:val="644"/>
        </w:trPr>
        <w:tc>
          <w:tcPr>
            <w:tcW w:w="6974" w:type="dxa"/>
            <w:vMerge w:val="restart"/>
          </w:tcPr>
          <w:p w14:paraId="441787DE" w14:textId="77777777" w:rsidR="00217359" w:rsidRPr="00C01508" w:rsidRDefault="00217359" w:rsidP="00A34EE1">
            <w:pPr>
              <w:spacing w:after="0" w:line="240" w:lineRule="auto"/>
            </w:pPr>
            <w:r>
              <w:t>Indukcyjna zgrzewarka liniowa rur prądami wysokiej częstotliwości</w:t>
            </w:r>
            <w:r w:rsidRPr="00C01508">
              <w:t xml:space="preserve"> </w:t>
            </w:r>
          </w:p>
          <w:p w14:paraId="55C41E79" w14:textId="77777777" w:rsidR="00217359" w:rsidRDefault="00217359" w:rsidP="00A34EE1">
            <w:pPr>
              <w:spacing w:after="0" w:line="240" w:lineRule="auto"/>
            </w:pPr>
          </w:p>
          <w:p w14:paraId="5FD1F37A" w14:textId="77777777" w:rsidR="00217359" w:rsidRPr="00C01508" w:rsidRDefault="00217359" w:rsidP="00A34EE1">
            <w:pPr>
              <w:spacing w:after="0" w:line="240" w:lineRule="auto"/>
              <w:rPr>
                <w:lang w:val="en-US"/>
              </w:rPr>
            </w:pPr>
            <w:r w:rsidRPr="00C01508">
              <w:rPr>
                <w:lang w:val="en-US"/>
              </w:rPr>
              <w:t xml:space="preserve">Producent: </w:t>
            </w:r>
            <w:proofErr w:type="spellStart"/>
            <w:r w:rsidRPr="00C01508">
              <w:rPr>
                <w:lang w:val="en-US"/>
              </w:rPr>
              <w:t>Thermatool</w:t>
            </w:r>
            <w:proofErr w:type="spellEnd"/>
          </w:p>
          <w:p w14:paraId="14768243" w14:textId="7BFC6708" w:rsidR="00217359" w:rsidRPr="00217359" w:rsidRDefault="00217359" w:rsidP="00A34EE1">
            <w:pPr>
              <w:spacing w:after="0" w:line="240" w:lineRule="auto"/>
            </w:pPr>
            <w:r w:rsidRPr="00217359">
              <w:t xml:space="preserve">Typ: CFI </w:t>
            </w:r>
            <w:r w:rsidRPr="00217359">
              <w:t>400</w:t>
            </w:r>
            <w:r w:rsidRPr="00217359">
              <w:t xml:space="preserve"> (Solid </w:t>
            </w:r>
            <w:proofErr w:type="spellStart"/>
            <w:r w:rsidRPr="00217359">
              <w:t>state</w:t>
            </w:r>
            <w:proofErr w:type="spellEnd"/>
            <w:r w:rsidRPr="00217359">
              <w:t>)</w:t>
            </w:r>
          </w:p>
          <w:p w14:paraId="2170103F" w14:textId="3A72BC23" w:rsidR="00217359" w:rsidRDefault="00217359" w:rsidP="00A34EE1">
            <w:pPr>
              <w:spacing w:after="0" w:line="240" w:lineRule="auto"/>
            </w:pPr>
            <w:r>
              <w:t xml:space="preserve">Moc: </w:t>
            </w:r>
            <w:r>
              <w:t>400</w:t>
            </w:r>
            <w:r>
              <w:t xml:space="preserve"> kW</w:t>
            </w:r>
          </w:p>
          <w:p w14:paraId="632BF470" w14:textId="7EDB5999" w:rsidR="00217359" w:rsidRDefault="00217359" w:rsidP="00A34EE1">
            <w:pPr>
              <w:spacing w:after="0" w:line="240" w:lineRule="auto"/>
            </w:pPr>
            <w:r>
              <w:t xml:space="preserve">Częstotliwość: </w:t>
            </w:r>
            <w:r>
              <w:t>3</w:t>
            </w:r>
            <w:r>
              <w:t>00 kHz;</w:t>
            </w:r>
          </w:p>
          <w:p w14:paraId="284D4554" w14:textId="77777777" w:rsidR="00217359" w:rsidRDefault="00217359" w:rsidP="00A34EE1">
            <w:pPr>
              <w:spacing w:after="0" w:line="240" w:lineRule="auto"/>
            </w:pPr>
            <w:r>
              <w:t>Rok produkcji: 2007</w:t>
            </w:r>
          </w:p>
          <w:p w14:paraId="37697CC9" w14:textId="77777777" w:rsidR="00217359" w:rsidRDefault="00217359" w:rsidP="00A34EE1">
            <w:pPr>
              <w:spacing w:after="0" w:line="240" w:lineRule="auto"/>
            </w:pPr>
            <w:r>
              <w:t>Ostatnia modernizacja: brak</w:t>
            </w:r>
          </w:p>
          <w:p w14:paraId="64E4F99E" w14:textId="7A9B7822" w:rsidR="00217359" w:rsidRDefault="00217359" w:rsidP="00A34EE1">
            <w:pPr>
              <w:spacing w:after="0" w:line="240" w:lineRule="auto"/>
            </w:pPr>
            <w:r>
              <w:t xml:space="preserve">Zakres zgrzewanych grubości ścianek rur </w:t>
            </w:r>
            <w:r>
              <w:t>3</w:t>
            </w:r>
            <w:r>
              <w:t xml:space="preserve">,0 – </w:t>
            </w:r>
            <w:r>
              <w:t>8</w:t>
            </w:r>
            <w:r>
              <w:t>,0 mm;</w:t>
            </w:r>
          </w:p>
          <w:p w14:paraId="3F4910FE" w14:textId="559C796A" w:rsidR="00217359" w:rsidRDefault="00217359" w:rsidP="00A34EE1">
            <w:pPr>
              <w:spacing w:after="0" w:line="240" w:lineRule="auto"/>
            </w:pPr>
            <w:r>
              <w:t xml:space="preserve">Zakres wymiarowy </w:t>
            </w:r>
            <w:proofErr w:type="spellStart"/>
            <w:r>
              <w:t>impedera</w:t>
            </w:r>
            <w:proofErr w:type="spellEnd"/>
            <w:r>
              <w:t xml:space="preserve">: </w:t>
            </w:r>
            <w:r w:rsidRPr="00C01508">
              <w:t>Ø</w:t>
            </w:r>
            <w:r>
              <w:t xml:space="preserve"> </w:t>
            </w:r>
            <w:r>
              <w:t>172</w:t>
            </w:r>
            <w:r>
              <w:t xml:space="preserve"> mm</w:t>
            </w:r>
            <w:r>
              <w:br/>
              <w:t>Informacje dodatkowe: zgrzewarka z kompletnym wyposażeniem sterującym</w:t>
            </w:r>
          </w:p>
          <w:p w14:paraId="711DBE02" w14:textId="51CBE41B" w:rsidR="00217359" w:rsidRDefault="00116401" w:rsidP="00A34EE1">
            <w:pPr>
              <w:spacing w:after="0" w:line="240" w:lineRule="auto"/>
            </w:pPr>
            <w:r>
              <w:t xml:space="preserve">Nr </w:t>
            </w:r>
            <w:proofErr w:type="spellStart"/>
            <w:r>
              <w:t>inw</w:t>
            </w:r>
            <w:proofErr w:type="spellEnd"/>
            <w:r>
              <w:t xml:space="preserve">.: </w:t>
            </w:r>
            <w:r w:rsidRPr="00116401">
              <w:t>4840-02029</w:t>
            </w:r>
          </w:p>
        </w:tc>
        <w:tc>
          <w:tcPr>
            <w:tcW w:w="3586" w:type="dxa"/>
          </w:tcPr>
          <w:p w14:paraId="1D0F357C" w14:textId="77777777" w:rsidR="00217359" w:rsidRDefault="00217359" w:rsidP="00A34EE1">
            <w:r>
              <w:t>Cena wywoławcza:</w:t>
            </w:r>
          </w:p>
          <w:p w14:paraId="6B83991B" w14:textId="5123AA2D" w:rsidR="00217359" w:rsidRPr="00413932" w:rsidRDefault="00217359" w:rsidP="00A34EE1">
            <w:r w:rsidRPr="00217359">
              <w:t>100 000,00</w:t>
            </w:r>
            <w:r w:rsidRPr="00217359">
              <w:t xml:space="preserve"> zł</w:t>
            </w:r>
          </w:p>
        </w:tc>
      </w:tr>
      <w:tr w:rsidR="00217359" w14:paraId="16084FA2" w14:textId="77777777" w:rsidTr="00A34EE1">
        <w:trPr>
          <w:trHeight w:val="2215"/>
        </w:trPr>
        <w:tc>
          <w:tcPr>
            <w:tcW w:w="6974" w:type="dxa"/>
            <w:vMerge/>
          </w:tcPr>
          <w:p w14:paraId="2ED37E7E" w14:textId="77777777" w:rsidR="00217359" w:rsidRDefault="00217359" w:rsidP="00A34EE1"/>
        </w:tc>
        <w:tc>
          <w:tcPr>
            <w:tcW w:w="3586" w:type="dxa"/>
          </w:tcPr>
          <w:p w14:paraId="02A88523" w14:textId="77777777" w:rsidR="00217359" w:rsidRDefault="00217359" w:rsidP="00A34EE1"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 w:rsidRPr="00EF1568">
              <w:rPr>
                <w:sz w:val="16"/>
                <w:szCs w:val="16"/>
              </w:rPr>
              <w:t>ArcelorMittal Tubular Products Kraków Sp. z o.o.</w:t>
            </w:r>
            <w:r>
              <w:rPr>
                <w:sz w:val="16"/>
                <w:szCs w:val="16"/>
              </w:rPr>
              <w:br/>
              <w:t xml:space="preserve">ul. </w:t>
            </w:r>
            <w:proofErr w:type="spellStart"/>
            <w:r>
              <w:rPr>
                <w:sz w:val="16"/>
                <w:szCs w:val="16"/>
              </w:rPr>
              <w:t>Ujastek</w:t>
            </w:r>
            <w:proofErr w:type="spellEnd"/>
            <w:r>
              <w:rPr>
                <w:sz w:val="16"/>
                <w:szCs w:val="16"/>
              </w:rPr>
              <w:t xml:space="preserve"> 1</w:t>
            </w:r>
            <w:r>
              <w:rPr>
                <w:sz w:val="16"/>
                <w:szCs w:val="16"/>
              </w:rPr>
              <w:br/>
              <w:t>31-752 Kraków</w:t>
            </w:r>
          </w:p>
        </w:tc>
      </w:tr>
      <w:tr w:rsidR="00217359" w:rsidRPr="00EF16B4" w14:paraId="577BB616" w14:textId="77777777" w:rsidTr="00217359">
        <w:trPr>
          <w:trHeight w:val="1340"/>
        </w:trPr>
        <w:tc>
          <w:tcPr>
            <w:tcW w:w="10560" w:type="dxa"/>
            <w:gridSpan w:val="2"/>
          </w:tcPr>
          <w:p w14:paraId="044BE273" w14:textId="153B32EE" w:rsidR="00217359" w:rsidRDefault="00217359" w:rsidP="00217359">
            <w:pPr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  <w:br/>
            </w:r>
            <w:r>
              <w:rPr>
                <w:noProof/>
              </w:rPr>
              <w:drawing>
                <wp:inline distT="0" distB="0" distL="0" distR="0" wp14:anchorId="1B1D9B0C" wp14:editId="1809D251">
                  <wp:extent cx="6560127" cy="2800361"/>
                  <wp:effectExtent l="0" t="0" r="0" b="0"/>
                  <wp:docPr id="13" name="Obraz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CA4A560-65CA-51F0-05AA-281D4BF386D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Obraz 12">
                            <a:extLst>
                              <a:ext uri="{FF2B5EF4-FFF2-40B4-BE49-F238E27FC236}">
                                <a16:creationId xmlns:a16="http://schemas.microsoft.com/office/drawing/2014/main" id="{BCA4A560-65CA-51F0-05AA-281D4BF386D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5251" cy="281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EF819F" w14:textId="5A964DAD" w:rsidR="00217359" w:rsidRDefault="00217359" w:rsidP="00217359">
            <w:pPr>
              <w:rPr>
                <w:sz w:val="10"/>
                <w:szCs w:val="10"/>
              </w:rPr>
            </w:pPr>
            <w:r w:rsidRPr="00217359">
              <w:rPr>
                <w:sz w:val="10"/>
                <w:szCs w:val="10"/>
              </w:rPr>
              <w:drawing>
                <wp:inline distT="0" distB="0" distL="0" distR="0" wp14:anchorId="3E5D3B37" wp14:editId="2716211B">
                  <wp:extent cx="3217608" cy="2452254"/>
                  <wp:effectExtent l="0" t="0" r="1905" b="5715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3351" cy="2464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    </w:t>
            </w:r>
            <w:r w:rsidRPr="00217359">
              <w:rPr>
                <w:sz w:val="10"/>
                <w:szCs w:val="10"/>
              </w:rPr>
              <w:drawing>
                <wp:inline distT="0" distB="0" distL="0" distR="0" wp14:anchorId="7FDE4486" wp14:editId="28F83916">
                  <wp:extent cx="3231698" cy="2462992"/>
                  <wp:effectExtent l="0" t="0" r="6985" b="0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975" cy="2474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2EB2A5" w14:textId="77777777" w:rsidR="00217359" w:rsidRDefault="00217359" w:rsidP="00217359">
            <w:pPr>
              <w:rPr>
                <w:sz w:val="10"/>
                <w:szCs w:val="10"/>
              </w:rPr>
            </w:pPr>
          </w:p>
          <w:p w14:paraId="11788464" w14:textId="77777777" w:rsidR="00217359" w:rsidRPr="00EF16B4" w:rsidRDefault="00217359" w:rsidP="00A34EE1">
            <w:pPr>
              <w:rPr>
                <w:sz w:val="10"/>
                <w:szCs w:val="10"/>
              </w:rPr>
            </w:pPr>
          </w:p>
        </w:tc>
      </w:tr>
    </w:tbl>
    <w:p w14:paraId="65635FBE" w14:textId="77777777" w:rsidR="00586FA4" w:rsidRDefault="00586FA4" w:rsidP="00EF1568"/>
    <w:p w14:paraId="2B21C762" w14:textId="77777777" w:rsidR="00965476" w:rsidRDefault="00965476" w:rsidP="00EF1568"/>
    <w:p w14:paraId="5157BF8D" w14:textId="77777777" w:rsidR="00965476" w:rsidRDefault="00965476" w:rsidP="00EF1568"/>
    <w:p w14:paraId="26CB31EB" w14:textId="77777777" w:rsidR="00965476" w:rsidRDefault="00965476" w:rsidP="00EF1568"/>
    <w:p w14:paraId="258E11E1" w14:textId="77777777" w:rsidR="00965476" w:rsidRDefault="00965476" w:rsidP="00EF1568"/>
    <w:tbl>
      <w:tblPr>
        <w:tblW w:w="0" w:type="auto"/>
        <w:tblInd w:w="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974"/>
        <w:gridCol w:w="3586"/>
      </w:tblGrid>
      <w:tr w:rsidR="00965476" w14:paraId="7943BC12" w14:textId="77777777" w:rsidTr="00A34EE1">
        <w:trPr>
          <w:trHeight w:val="373"/>
        </w:trPr>
        <w:tc>
          <w:tcPr>
            <w:tcW w:w="10560" w:type="dxa"/>
            <w:gridSpan w:val="2"/>
          </w:tcPr>
          <w:p w14:paraId="4CB5E5F5" w14:textId="0139CF85" w:rsidR="00965476" w:rsidRDefault="00965476" w:rsidP="00A34EE1">
            <w:pPr>
              <w:jc w:val="center"/>
            </w:pPr>
            <w:r>
              <w:t>Karta urządzenia – Urządzenie do badań ultradźwiękowych rur</w:t>
            </w:r>
            <w:r w:rsidR="00B95B69">
              <w:t xml:space="preserve"> nr 2</w:t>
            </w:r>
          </w:p>
        </w:tc>
      </w:tr>
      <w:tr w:rsidR="00965476" w:rsidRPr="00413932" w14:paraId="542BC2F2" w14:textId="77777777" w:rsidTr="00A34EE1">
        <w:trPr>
          <w:trHeight w:val="644"/>
        </w:trPr>
        <w:tc>
          <w:tcPr>
            <w:tcW w:w="6974" w:type="dxa"/>
            <w:vMerge w:val="restart"/>
          </w:tcPr>
          <w:p w14:paraId="018C927E" w14:textId="54419D28" w:rsidR="00965476" w:rsidRDefault="00965476" w:rsidP="00965476">
            <w:r>
              <w:t xml:space="preserve">Urządzenie do badań ultradźwiękowych rur ze szwem – </w:t>
            </w:r>
            <w:r>
              <w:rPr>
                <w:rFonts w:cstheme="minorHAnsi"/>
              </w:rPr>
              <w:t xml:space="preserve">Ø </w:t>
            </w:r>
            <w:r>
              <w:rPr>
                <w:rFonts w:cstheme="minorHAnsi"/>
              </w:rPr>
              <w:t>172</w:t>
            </w:r>
            <w:r>
              <w:rPr>
                <w:rFonts w:cstheme="minorHAnsi"/>
              </w:rPr>
              <w:t xml:space="preserve"> mm</w:t>
            </w:r>
          </w:p>
          <w:p w14:paraId="3F1E5DF6" w14:textId="77777777" w:rsidR="00965476" w:rsidRDefault="00965476" w:rsidP="00A34EE1">
            <w:pPr>
              <w:spacing w:after="0" w:line="240" w:lineRule="auto"/>
            </w:pPr>
          </w:p>
          <w:p w14:paraId="3776FC4C" w14:textId="77777777" w:rsidR="00965476" w:rsidRPr="00EF16B4" w:rsidRDefault="00965476" w:rsidP="00965476">
            <w:pPr>
              <w:spacing w:after="0" w:line="240" w:lineRule="auto"/>
              <w:rPr>
                <w:lang w:val="en-US"/>
              </w:rPr>
            </w:pPr>
            <w:r w:rsidRPr="00EF16B4">
              <w:rPr>
                <w:lang w:val="en-US"/>
              </w:rPr>
              <w:t xml:space="preserve">Producent: MAC (Magnetic Analysis Corporation) </w:t>
            </w:r>
          </w:p>
          <w:p w14:paraId="6AB9BC8F" w14:textId="77777777" w:rsidR="00965476" w:rsidRDefault="00965476" w:rsidP="00965476">
            <w:pPr>
              <w:spacing w:after="0" w:line="240" w:lineRule="auto"/>
            </w:pPr>
            <w:r>
              <w:t>Typ: cztery głowice badawcze (dwie na wady na powierzchni wewnętrznej i dwie na wady referencyjne na powierzchni zewnętrznej). Dodatkowa piąta głowica umożliwiająca badanie grubości ścianki lub/i skuteczność usuwania wypływu wewnętrznego;</w:t>
            </w:r>
          </w:p>
          <w:p w14:paraId="7283A8B1" w14:textId="77777777" w:rsidR="00965476" w:rsidRDefault="00965476" w:rsidP="00965476">
            <w:pPr>
              <w:spacing w:after="0" w:line="240" w:lineRule="auto"/>
            </w:pPr>
            <w:r>
              <w:t>Norma badawcza: PN-EN ISO 10893-11 lub/i API 5L</w:t>
            </w:r>
          </w:p>
          <w:p w14:paraId="3FEB79F9" w14:textId="77777777" w:rsidR="00965476" w:rsidRDefault="00965476" w:rsidP="00965476">
            <w:pPr>
              <w:spacing w:after="0" w:line="240" w:lineRule="auto"/>
            </w:pPr>
            <w:r>
              <w:t>Kalibracja: w oparciu o rowki referencyjne lub otwory przelotowe</w:t>
            </w:r>
          </w:p>
          <w:p w14:paraId="47B3200C" w14:textId="77777777" w:rsidR="00965476" w:rsidRDefault="00965476" w:rsidP="00965476">
            <w:pPr>
              <w:spacing w:after="0" w:line="240" w:lineRule="auto"/>
            </w:pPr>
            <w:r>
              <w:t>Rok produkcji: 2010</w:t>
            </w:r>
          </w:p>
          <w:p w14:paraId="3DE136FD" w14:textId="77777777" w:rsidR="00965476" w:rsidRDefault="00965476" w:rsidP="00965476">
            <w:pPr>
              <w:spacing w:after="0" w:line="240" w:lineRule="auto"/>
            </w:pPr>
            <w:r>
              <w:t>Ostatnia modernizacja: brak</w:t>
            </w:r>
          </w:p>
          <w:p w14:paraId="04075E75" w14:textId="2F03B98A" w:rsidR="00965476" w:rsidRDefault="00965476" w:rsidP="00965476">
            <w:pPr>
              <w:spacing w:after="0" w:line="240" w:lineRule="auto"/>
            </w:pPr>
            <w:r>
              <w:t xml:space="preserve">Zakres wymiarowy rur: </w:t>
            </w:r>
            <w:r>
              <w:rPr>
                <w:rFonts w:cstheme="minorHAnsi"/>
              </w:rPr>
              <w:t>Ø</w:t>
            </w:r>
            <w:r>
              <w:t xml:space="preserve"> </w:t>
            </w:r>
            <w:r>
              <w:t>172</w:t>
            </w:r>
            <w:r>
              <w:t xml:space="preserve"> mm</w:t>
            </w:r>
          </w:p>
          <w:p w14:paraId="29BF5A1D" w14:textId="77777777" w:rsidR="00965476" w:rsidRDefault="00965476" w:rsidP="00965476">
            <w:pPr>
              <w:spacing w:after="0" w:line="240" w:lineRule="auto"/>
            </w:pPr>
            <w:r>
              <w:t>Zakres długości rur: urządzenie pracuje w linii do produkcji rur</w:t>
            </w:r>
          </w:p>
          <w:p w14:paraId="4D38E0A8" w14:textId="2CF0D970" w:rsidR="00965476" w:rsidRDefault="00965476" w:rsidP="00965476">
            <w:pPr>
              <w:spacing w:after="0" w:line="240" w:lineRule="auto"/>
            </w:pPr>
            <w:r>
              <w:t>Informacje dodatkowe: oprogramowanie MAC FD4, kompletne urządzenie sterujące (brak sortowania rur), wraz z przetwornikami ultradźwiękowymi;</w:t>
            </w:r>
          </w:p>
        </w:tc>
        <w:tc>
          <w:tcPr>
            <w:tcW w:w="3586" w:type="dxa"/>
          </w:tcPr>
          <w:p w14:paraId="1A0F6167" w14:textId="77777777" w:rsidR="00965476" w:rsidRDefault="00965476" w:rsidP="00A34EE1">
            <w:r>
              <w:t>Cena wywoławcza:</w:t>
            </w:r>
          </w:p>
          <w:p w14:paraId="5B18741F" w14:textId="655C14E7" w:rsidR="00965476" w:rsidRPr="00413932" w:rsidRDefault="00965476" w:rsidP="00A34EE1">
            <w:r w:rsidRPr="00965476">
              <w:t>150 000,00</w:t>
            </w:r>
            <w:r w:rsidRPr="00965476">
              <w:t xml:space="preserve"> zł</w:t>
            </w:r>
          </w:p>
        </w:tc>
      </w:tr>
      <w:tr w:rsidR="00965476" w14:paraId="3292E149" w14:textId="77777777" w:rsidTr="00A34EE1">
        <w:trPr>
          <w:trHeight w:val="2215"/>
        </w:trPr>
        <w:tc>
          <w:tcPr>
            <w:tcW w:w="6974" w:type="dxa"/>
            <w:vMerge/>
          </w:tcPr>
          <w:p w14:paraId="2DE29728" w14:textId="77777777" w:rsidR="00965476" w:rsidRDefault="00965476" w:rsidP="00A34EE1"/>
        </w:tc>
        <w:tc>
          <w:tcPr>
            <w:tcW w:w="3586" w:type="dxa"/>
          </w:tcPr>
          <w:p w14:paraId="68CD99D1" w14:textId="77777777" w:rsidR="00965476" w:rsidRDefault="00965476" w:rsidP="00A34EE1"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 w:rsidRPr="00EF1568">
              <w:rPr>
                <w:sz w:val="16"/>
                <w:szCs w:val="16"/>
              </w:rPr>
              <w:t>ArcelorMittal Tubular Products Kraków Sp. z o.o.</w:t>
            </w:r>
            <w:r>
              <w:rPr>
                <w:sz w:val="16"/>
                <w:szCs w:val="16"/>
              </w:rPr>
              <w:br/>
              <w:t xml:space="preserve">ul. </w:t>
            </w:r>
            <w:proofErr w:type="spellStart"/>
            <w:r>
              <w:rPr>
                <w:sz w:val="16"/>
                <w:szCs w:val="16"/>
              </w:rPr>
              <w:t>Ujastek</w:t>
            </w:r>
            <w:proofErr w:type="spellEnd"/>
            <w:r>
              <w:rPr>
                <w:sz w:val="16"/>
                <w:szCs w:val="16"/>
              </w:rPr>
              <w:t xml:space="preserve"> 1</w:t>
            </w:r>
            <w:r>
              <w:rPr>
                <w:sz w:val="16"/>
                <w:szCs w:val="16"/>
              </w:rPr>
              <w:br/>
              <w:t>31-752 Kraków</w:t>
            </w:r>
          </w:p>
        </w:tc>
      </w:tr>
      <w:tr w:rsidR="00965476" w:rsidRPr="00EF16B4" w14:paraId="7B638797" w14:textId="77777777" w:rsidTr="00A34EE1">
        <w:trPr>
          <w:trHeight w:val="1340"/>
        </w:trPr>
        <w:tc>
          <w:tcPr>
            <w:tcW w:w="10560" w:type="dxa"/>
            <w:gridSpan w:val="2"/>
          </w:tcPr>
          <w:p w14:paraId="0CDFA903" w14:textId="3ACA17BB" w:rsidR="00965476" w:rsidRPr="00EF16B4" w:rsidRDefault="00965476" w:rsidP="00965476">
            <w:pPr>
              <w:jc w:val="center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  <w:br/>
            </w:r>
            <w:r w:rsidRPr="00965476">
              <w:rPr>
                <w:sz w:val="10"/>
                <w:szCs w:val="10"/>
              </w:rPr>
              <w:drawing>
                <wp:inline distT="0" distB="0" distL="0" distR="0" wp14:anchorId="261C7078" wp14:editId="596EAD6B">
                  <wp:extent cx="6407727" cy="4862447"/>
                  <wp:effectExtent l="0" t="0" r="0" b="0"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9518" cy="487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65476">
              <w:rPr>
                <w:sz w:val="10"/>
                <w:szCs w:val="10"/>
              </w:rPr>
              <w:drawing>
                <wp:inline distT="0" distB="0" distL="0" distR="0" wp14:anchorId="5A0D34E5" wp14:editId="581B2AA4">
                  <wp:extent cx="2089283" cy="1578235"/>
                  <wp:effectExtent l="0" t="0" r="6350" b="3175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827" cy="1592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    </w:t>
            </w:r>
            <w:r w:rsidRPr="00965476">
              <w:rPr>
                <w:sz w:val="10"/>
                <w:szCs w:val="10"/>
              </w:rPr>
              <w:drawing>
                <wp:inline distT="0" distB="0" distL="0" distR="0" wp14:anchorId="0F41F80B" wp14:editId="4D683915">
                  <wp:extent cx="2085109" cy="1592722"/>
                  <wp:effectExtent l="0" t="0" r="0" b="7620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443" cy="161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    </w:t>
            </w:r>
            <w:r w:rsidRPr="00965476">
              <w:rPr>
                <w:sz w:val="10"/>
                <w:szCs w:val="10"/>
              </w:rPr>
              <w:drawing>
                <wp:inline distT="0" distB="0" distL="0" distR="0" wp14:anchorId="4998F302" wp14:editId="71F67201">
                  <wp:extent cx="2103743" cy="1601886"/>
                  <wp:effectExtent l="0" t="0" r="0" b="0"/>
                  <wp:docPr id="45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310" cy="161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</w:t>
            </w:r>
          </w:p>
        </w:tc>
      </w:tr>
    </w:tbl>
    <w:p w14:paraId="6DB57E99" w14:textId="77777777" w:rsidR="00965476" w:rsidRDefault="00965476" w:rsidP="00EF1568"/>
    <w:tbl>
      <w:tblPr>
        <w:tblW w:w="0" w:type="auto"/>
        <w:tblInd w:w="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974"/>
        <w:gridCol w:w="3586"/>
      </w:tblGrid>
      <w:tr w:rsidR="00B95B69" w14:paraId="52668F65" w14:textId="77777777" w:rsidTr="00A34EE1">
        <w:trPr>
          <w:trHeight w:val="373"/>
        </w:trPr>
        <w:tc>
          <w:tcPr>
            <w:tcW w:w="10560" w:type="dxa"/>
            <w:gridSpan w:val="2"/>
          </w:tcPr>
          <w:p w14:paraId="2C1590F3" w14:textId="07B484AF" w:rsidR="00B95B69" w:rsidRDefault="00B95B69" w:rsidP="00A34EE1">
            <w:pPr>
              <w:jc w:val="center"/>
            </w:pPr>
            <w:r>
              <w:t>Karta urządzenia – Urządzenie do badań nieniszczących prądami wirowymi</w:t>
            </w:r>
            <w:r>
              <w:t xml:space="preserve"> nr 2</w:t>
            </w:r>
          </w:p>
        </w:tc>
      </w:tr>
      <w:tr w:rsidR="00B95B69" w:rsidRPr="00413932" w14:paraId="372B2EB1" w14:textId="77777777" w:rsidTr="00A34EE1">
        <w:trPr>
          <w:trHeight w:val="644"/>
        </w:trPr>
        <w:tc>
          <w:tcPr>
            <w:tcW w:w="6974" w:type="dxa"/>
            <w:vMerge w:val="restart"/>
          </w:tcPr>
          <w:p w14:paraId="3A18F58E" w14:textId="2F3C50D3" w:rsidR="00B95B69" w:rsidRDefault="00B95B69" w:rsidP="00B95B69">
            <w:r>
              <w:t>Urządzenie do badań nieniszczących prądami wirowymi</w:t>
            </w:r>
          </w:p>
          <w:p w14:paraId="6A912439" w14:textId="77777777" w:rsidR="00B95B69" w:rsidRDefault="00B95B69" w:rsidP="00B95B69">
            <w:pPr>
              <w:spacing w:after="0" w:line="240" w:lineRule="auto"/>
            </w:pPr>
          </w:p>
          <w:p w14:paraId="5D277E2A" w14:textId="77777777" w:rsidR="00B95B69" w:rsidRPr="00BF0F44" w:rsidRDefault="00B95B69" w:rsidP="00B95B69">
            <w:pPr>
              <w:spacing w:after="0" w:line="240" w:lineRule="auto"/>
            </w:pPr>
            <w:r w:rsidRPr="00BF0F44">
              <w:t xml:space="preserve">Producent: </w:t>
            </w:r>
            <w:proofErr w:type="spellStart"/>
            <w:r w:rsidRPr="00BF0F44">
              <w:t>Pruftechnik</w:t>
            </w:r>
            <w:proofErr w:type="spellEnd"/>
          </w:p>
          <w:p w14:paraId="4F1FFAD5" w14:textId="77777777" w:rsidR="00B95B69" w:rsidRPr="00BF0F44" w:rsidRDefault="00B95B69" w:rsidP="00B95B69">
            <w:pPr>
              <w:spacing w:after="0" w:line="240" w:lineRule="auto"/>
            </w:pPr>
            <w:r w:rsidRPr="00BF0F44">
              <w:t xml:space="preserve">Typ: </w:t>
            </w:r>
            <w:proofErr w:type="spellStart"/>
            <w:r w:rsidRPr="00BF0F44">
              <w:t>Eddytech</w:t>
            </w:r>
            <w:proofErr w:type="spellEnd"/>
            <w:r w:rsidRPr="00BF0F44">
              <w:t xml:space="preserve"> 5</w:t>
            </w:r>
          </w:p>
          <w:p w14:paraId="18E69499" w14:textId="1CA8554D" w:rsidR="00B95B69" w:rsidRDefault="00B95B69" w:rsidP="00B95B69">
            <w:pPr>
              <w:spacing w:after="0" w:line="240" w:lineRule="auto"/>
            </w:pPr>
            <w:r>
              <w:t>Rodzaj cewek badawczych: przelotowe zewnętrzne typu dyferencyjnego</w:t>
            </w:r>
            <w:r>
              <w:t>;</w:t>
            </w:r>
          </w:p>
          <w:p w14:paraId="60DF758A" w14:textId="77777777" w:rsidR="00B95B69" w:rsidRDefault="00B95B69" w:rsidP="00B95B69">
            <w:pPr>
              <w:spacing w:after="0" w:line="240" w:lineRule="auto"/>
            </w:pPr>
            <w:r>
              <w:t>Norma badawcza: PN-EN ISO 10893-1 oraz PN-EN ISO 10893-2;</w:t>
            </w:r>
          </w:p>
          <w:p w14:paraId="77AD25AB" w14:textId="41330D6D" w:rsidR="00B95B69" w:rsidRDefault="00B95B69" w:rsidP="00B95B69">
            <w:pPr>
              <w:spacing w:after="0" w:line="240" w:lineRule="auto"/>
            </w:pPr>
            <w:r>
              <w:t>Rok produkcji: 2002</w:t>
            </w:r>
          </w:p>
          <w:p w14:paraId="488AF899" w14:textId="00DD347B" w:rsidR="00B95B69" w:rsidRDefault="00B95B69" w:rsidP="00B95B69">
            <w:pPr>
              <w:spacing w:after="0" w:line="240" w:lineRule="auto"/>
            </w:pPr>
            <w:r>
              <w:t>Ostatnia modernizacja: 2007</w:t>
            </w:r>
          </w:p>
          <w:p w14:paraId="166FD994" w14:textId="00338C40" w:rsidR="00B95B69" w:rsidRDefault="00B95B69" w:rsidP="00B95B69">
            <w:pPr>
              <w:spacing w:after="0" w:line="240" w:lineRule="auto"/>
            </w:pPr>
            <w:r>
              <w:t xml:space="preserve">Zakres średnic badanych rur: </w:t>
            </w:r>
            <w:r w:rsidRPr="00586FA4">
              <w:t>Ø</w:t>
            </w:r>
            <w:r>
              <w:t xml:space="preserve"> 17,2 – </w:t>
            </w:r>
            <w:r>
              <w:t>168,3</w:t>
            </w:r>
            <w:r>
              <w:t xml:space="preserve"> mm</w:t>
            </w:r>
            <w:r>
              <w:t>;</w:t>
            </w:r>
          </w:p>
          <w:p w14:paraId="20AE5164" w14:textId="6DFC396A" w:rsidR="00B95B69" w:rsidRDefault="00B95B69" w:rsidP="00B95B69">
            <w:pPr>
              <w:spacing w:after="0" w:line="240" w:lineRule="auto"/>
            </w:pPr>
            <w:r>
              <w:t>Zakres długości: max. 12000 mm;</w:t>
            </w:r>
          </w:p>
          <w:p w14:paraId="0166ECFA" w14:textId="6E50622E" w:rsidR="00B95B69" w:rsidRDefault="00B95B69" w:rsidP="00B95B69">
            <w:pPr>
              <w:spacing w:after="0" w:line="240" w:lineRule="auto"/>
            </w:pPr>
            <w:r>
              <w:t xml:space="preserve">Informacje dodatkowe: urządzenie do badań nieniszczących zawiera kompletny zespół urządzeń z cewkami magnesującymi, </w:t>
            </w:r>
            <w:proofErr w:type="spellStart"/>
            <w:r>
              <w:t>rozmagnesującymi</w:t>
            </w:r>
            <w:proofErr w:type="spellEnd"/>
            <w:r>
              <w:t>, zespołem podającym rury do badania, zespół sortujący rury, wraz z kompletem cewek badawczych dla wymiarów</w:t>
            </w:r>
            <w:r w:rsidRPr="00586FA4">
              <w:t xml:space="preserve"> Ø</w:t>
            </w:r>
            <w:r>
              <w:t xml:space="preserve"> 17,2 – </w:t>
            </w:r>
            <w:r>
              <w:t>168,3</w:t>
            </w:r>
            <w:r>
              <w:t xml:space="preserve"> mm, zespołem sterującym i oprogramowaniem badawczym; </w:t>
            </w:r>
          </w:p>
        </w:tc>
        <w:tc>
          <w:tcPr>
            <w:tcW w:w="3586" w:type="dxa"/>
          </w:tcPr>
          <w:p w14:paraId="649DF4E8" w14:textId="77777777" w:rsidR="00B95B69" w:rsidRDefault="00B95B69" w:rsidP="00A34EE1">
            <w:r>
              <w:t>Cena wywoławcza:</w:t>
            </w:r>
          </w:p>
          <w:p w14:paraId="1AC94A11" w14:textId="50C652E6" w:rsidR="00B95B69" w:rsidRPr="00413932" w:rsidRDefault="00B95B69" w:rsidP="00A34EE1">
            <w:r w:rsidRPr="00B95B69">
              <w:t>26 000,00</w:t>
            </w:r>
            <w:r>
              <w:rPr>
                <w:rFonts w:ascii="Calibri" w:hAnsi="Calibri" w:cs="Calibri"/>
                <w:kern w:val="0"/>
                <w:sz w:val="9"/>
                <w:szCs w:val="9"/>
              </w:rPr>
              <w:t xml:space="preserve"> </w:t>
            </w:r>
            <w:r w:rsidRPr="00965476">
              <w:t>zł</w:t>
            </w:r>
          </w:p>
        </w:tc>
      </w:tr>
      <w:tr w:rsidR="00B95B69" w14:paraId="6AD2DF24" w14:textId="77777777" w:rsidTr="00A34EE1">
        <w:trPr>
          <w:trHeight w:val="2215"/>
        </w:trPr>
        <w:tc>
          <w:tcPr>
            <w:tcW w:w="6974" w:type="dxa"/>
            <w:vMerge/>
          </w:tcPr>
          <w:p w14:paraId="0EAAFED7" w14:textId="77777777" w:rsidR="00B95B69" w:rsidRDefault="00B95B69" w:rsidP="00A34EE1"/>
        </w:tc>
        <w:tc>
          <w:tcPr>
            <w:tcW w:w="3586" w:type="dxa"/>
          </w:tcPr>
          <w:p w14:paraId="07A0CBB3" w14:textId="77777777" w:rsidR="00B95B69" w:rsidRDefault="00B95B69" w:rsidP="00A34EE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</w:p>
          <w:p w14:paraId="07117F5B" w14:textId="77777777" w:rsidR="00E62A17" w:rsidRDefault="00E62A17" w:rsidP="00A34EE1">
            <w:pPr>
              <w:rPr>
                <w:sz w:val="16"/>
                <w:szCs w:val="16"/>
              </w:rPr>
            </w:pPr>
          </w:p>
          <w:p w14:paraId="006401AF" w14:textId="77777777" w:rsidR="00B95B69" w:rsidRDefault="00B95B69" w:rsidP="00A34EE1">
            <w:pPr>
              <w:rPr>
                <w:sz w:val="16"/>
                <w:szCs w:val="16"/>
              </w:rPr>
            </w:pPr>
          </w:p>
          <w:p w14:paraId="50FF3CF8" w14:textId="3EB3522B" w:rsidR="00B95B69" w:rsidRDefault="00B95B69" w:rsidP="00A34EE1">
            <w:r w:rsidRPr="00EF1568">
              <w:rPr>
                <w:sz w:val="16"/>
                <w:szCs w:val="16"/>
              </w:rPr>
              <w:t>ArcelorMittal Tubular Products Kraków Sp. z o.o.</w:t>
            </w:r>
            <w:r>
              <w:rPr>
                <w:sz w:val="16"/>
                <w:szCs w:val="16"/>
              </w:rPr>
              <w:br/>
              <w:t xml:space="preserve">ul. </w:t>
            </w:r>
            <w:proofErr w:type="spellStart"/>
            <w:r>
              <w:rPr>
                <w:sz w:val="16"/>
                <w:szCs w:val="16"/>
              </w:rPr>
              <w:t>Ujastek</w:t>
            </w:r>
            <w:proofErr w:type="spellEnd"/>
            <w:r>
              <w:rPr>
                <w:sz w:val="16"/>
                <w:szCs w:val="16"/>
              </w:rPr>
              <w:t xml:space="preserve"> 1</w:t>
            </w:r>
            <w:r>
              <w:rPr>
                <w:sz w:val="16"/>
                <w:szCs w:val="16"/>
              </w:rPr>
              <w:br/>
              <w:t>31-752 Kraków</w:t>
            </w:r>
          </w:p>
        </w:tc>
      </w:tr>
      <w:tr w:rsidR="00B95B69" w:rsidRPr="00EF16B4" w14:paraId="19043A69" w14:textId="77777777" w:rsidTr="0052050D">
        <w:trPr>
          <w:trHeight w:val="1340"/>
        </w:trPr>
        <w:tc>
          <w:tcPr>
            <w:tcW w:w="10560" w:type="dxa"/>
            <w:gridSpan w:val="2"/>
          </w:tcPr>
          <w:p w14:paraId="2A039158" w14:textId="77777777" w:rsidR="00B95B69" w:rsidRDefault="00B95B69" w:rsidP="00B95B69">
            <w:pPr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  <w:br/>
            </w:r>
            <w:r w:rsidR="0052050D">
              <w:rPr>
                <w:noProof/>
              </w:rPr>
              <w:drawing>
                <wp:inline distT="0" distB="0" distL="0" distR="0" wp14:anchorId="365EBCFE" wp14:editId="77C04FAC">
                  <wp:extent cx="6587836" cy="2850982"/>
                  <wp:effectExtent l="0" t="0" r="3810" b="6985"/>
                  <wp:docPr id="31" name="Obraz 3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575B529-EB07-54F5-41AA-8C39DEA26AB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Obraz 30">
                            <a:extLst>
                              <a:ext uri="{FF2B5EF4-FFF2-40B4-BE49-F238E27FC236}">
                                <a16:creationId xmlns:a16="http://schemas.microsoft.com/office/drawing/2014/main" id="{E575B529-EB07-54F5-41AA-8C39DEA26AB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9653" cy="2860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0B5AEB" w14:textId="7DC12794" w:rsidR="0052050D" w:rsidRDefault="0052050D" w:rsidP="0052050D">
            <w:pPr>
              <w:jc w:val="center"/>
              <w:rPr>
                <w:sz w:val="10"/>
                <w:szCs w:val="10"/>
              </w:rPr>
            </w:pPr>
            <w:r w:rsidRPr="0052050D">
              <w:rPr>
                <w:sz w:val="10"/>
                <w:szCs w:val="10"/>
              </w:rPr>
              <w:drawing>
                <wp:inline distT="0" distB="0" distL="0" distR="0" wp14:anchorId="4426BD9E" wp14:editId="71479B21">
                  <wp:extent cx="2098964" cy="1600905"/>
                  <wp:effectExtent l="0" t="0" r="0" b="0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589" cy="1618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       </w:t>
            </w:r>
            <w:r w:rsidRPr="0052050D">
              <w:rPr>
                <w:sz w:val="10"/>
                <w:szCs w:val="10"/>
              </w:rPr>
              <w:drawing>
                <wp:inline distT="0" distB="0" distL="0" distR="0" wp14:anchorId="11B856F4" wp14:editId="72E7921B">
                  <wp:extent cx="2113281" cy="1600200"/>
                  <wp:effectExtent l="0" t="0" r="1270" b="0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086" cy="1617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       </w:t>
            </w:r>
            <w:r w:rsidRPr="0052050D">
              <w:rPr>
                <w:sz w:val="10"/>
                <w:szCs w:val="10"/>
              </w:rPr>
              <w:drawing>
                <wp:inline distT="0" distB="0" distL="0" distR="0" wp14:anchorId="4081FE54" wp14:editId="273658F6">
                  <wp:extent cx="2105891" cy="1588299"/>
                  <wp:effectExtent l="0" t="0" r="8890" b="0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258" cy="1591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C75B3E" w14:textId="242FF428" w:rsidR="0052050D" w:rsidRPr="00EF16B4" w:rsidRDefault="0052050D" w:rsidP="00B95B69">
            <w:pPr>
              <w:rPr>
                <w:sz w:val="10"/>
                <w:szCs w:val="10"/>
              </w:rPr>
            </w:pPr>
          </w:p>
        </w:tc>
      </w:tr>
    </w:tbl>
    <w:p w14:paraId="00640E64" w14:textId="77777777" w:rsidR="00B95B69" w:rsidRDefault="00B95B69" w:rsidP="00EF1568"/>
    <w:p w14:paraId="152A0C1E" w14:textId="77777777" w:rsidR="00E62A17" w:rsidRDefault="00E62A17" w:rsidP="00EF1568"/>
    <w:p w14:paraId="1AF646EE" w14:textId="77777777" w:rsidR="00E62A17" w:rsidRDefault="00E62A17" w:rsidP="00EF1568"/>
    <w:p w14:paraId="607EC927" w14:textId="77777777" w:rsidR="00E62A17" w:rsidRDefault="00E62A17" w:rsidP="00EF1568"/>
    <w:p w14:paraId="0C909543" w14:textId="77777777" w:rsidR="00E62A17" w:rsidRDefault="00E62A17" w:rsidP="00EF1568"/>
    <w:p w14:paraId="1C3324DF" w14:textId="77777777" w:rsidR="00E62A17" w:rsidRDefault="00E62A17" w:rsidP="00EF1568"/>
    <w:p w14:paraId="17D2D745" w14:textId="77777777" w:rsidR="00E62A17" w:rsidRDefault="00E62A17" w:rsidP="00EF1568"/>
    <w:tbl>
      <w:tblPr>
        <w:tblW w:w="0" w:type="auto"/>
        <w:tblInd w:w="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974"/>
        <w:gridCol w:w="3586"/>
      </w:tblGrid>
      <w:tr w:rsidR="00481B3A" w14:paraId="4E041040" w14:textId="77777777" w:rsidTr="00A34EE1">
        <w:trPr>
          <w:trHeight w:val="373"/>
        </w:trPr>
        <w:tc>
          <w:tcPr>
            <w:tcW w:w="10560" w:type="dxa"/>
            <w:gridSpan w:val="2"/>
          </w:tcPr>
          <w:p w14:paraId="4A2379CA" w14:textId="147F6B37" w:rsidR="00481B3A" w:rsidRDefault="00481B3A" w:rsidP="00A34EE1">
            <w:pPr>
              <w:jc w:val="center"/>
            </w:pPr>
            <w:r>
              <w:t xml:space="preserve">Karta urządzenia – </w:t>
            </w:r>
            <w:r>
              <w:t>Automatyczna paczkarka rur i profili</w:t>
            </w:r>
          </w:p>
        </w:tc>
      </w:tr>
      <w:tr w:rsidR="00481B3A" w:rsidRPr="00413932" w14:paraId="45D92471" w14:textId="77777777" w:rsidTr="00A34EE1">
        <w:trPr>
          <w:trHeight w:val="644"/>
        </w:trPr>
        <w:tc>
          <w:tcPr>
            <w:tcW w:w="6974" w:type="dxa"/>
            <w:vMerge w:val="restart"/>
          </w:tcPr>
          <w:p w14:paraId="78E9966B" w14:textId="0E58B55C" w:rsidR="00481B3A" w:rsidRDefault="00481B3A" w:rsidP="00A34EE1">
            <w:pPr>
              <w:spacing w:after="0" w:line="240" w:lineRule="auto"/>
            </w:pPr>
            <w:r>
              <w:t>Automatyczna paczkarka rur i profili</w:t>
            </w:r>
          </w:p>
          <w:p w14:paraId="2CBD0667" w14:textId="77777777" w:rsidR="00481B3A" w:rsidRDefault="00481B3A" w:rsidP="00A34EE1">
            <w:pPr>
              <w:spacing w:after="0" w:line="240" w:lineRule="auto"/>
            </w:pPr>
          </w:p>
          <w:p w14:paraId="343C8DF8" w14:textId="2EF7DDAA" w:rsidR="00481B3A" w:rsidRPr="00BF0F44" w:rsidRDefault="00481B3A" w:rsidP="00A34EE1">
            <w:pPr>
              <w:spacing w:after="0" w:line="240" w:lineRule="auto"/>
            </w:pPr>
            <w:r w:rsidRPr="00BF0F44">
              <w:t xml:space="preserve">Producent: </w:t>
            </w:r>
            <w:r>
              <w:t>OMP</w:t>
            </w:r>
          </w:p>
          <w:p w14:paraId="7B3EF383" w14:textId="553C59C7" w:rsidR="00481B3A" w:rsidRDefault="00481B3A" w:rsidP="00481B3A">
            <w:pPr>
              <w:spacing w:after="0" w:line="240" w:lineRule="auto"/>
            </w:pPr>
            <w:r>
              <w:t xml:space="preserve">Rodzaj </w:t>
            </w:r>
            <w:r>
              <w:t>wiązek: heksagonalne i kwadratowe;</w:t>
            </w:r>
          </w:p>
          <w:p w14:paraId="3910F05C" w14:textId="3B82AE28" w:rsidR="00481B3A" w:rsidRDefault="00481B3A" w:rsidP="00A34EE1">
            <w:pPr>
              <w:spacing w:after="0" w:line="240" w:lineRule="auto"/>
            </w:pPr>
            <w:r>
              <w:t>Rok produkcji: 20</w:t>
            </w:r>
            <w:r>
              <w:t>15</w:t>
            </w:r>
          </w:p>
          <w:p w14:paraId="4835FA38" w14:textId="7C2FF3CF" w:rsidR="00481B3A" w:rsidRDefault="00481B3A" w:rsidP="00A34EE1">
            <w:pPr>
              <w:spacing w:after="0" w:line="240" w:lineRule="auto"/>
            </w:pPr>
            <w:r>
              <w:t xml:space="preserve">Zakres średnic </w:t>
            </w:r>
            <w:r>
              <w:t>pakowanych</w:t>
            </w:r>
            <w:r>
              <w:t xml:space="preserve"> rur: </w:t>
            </w:r>
            <w:r w:rsidRPr="00586FA4">
              <w:t>Ø</w:t>
            </w:r>
            <w:r>
              <w:t xml:space="preserve"> 17,</w:t>
            </w:r>
            <w:r>
              <w:t>2 – 168,3</w:t>
            </w:r>
            <w:r>
              <w:t xml:space="preserve"> mm;</w:t>
            </w:r>
          </w:p>
          <w:p w14:paraId="37B6DF3C" w14:textId="2030445A" w:rsidR="00481B3A" w:rsidRDefault="00481B3A" w:rsidP="00A34EE1">
            <w:pPr>
              <w:spacing w:after="0" w:line="240" w:lineRule="auto"/>
            </w:pPr>
            <w:r>
              <w:t>Zakres wymiarów pakowanych profili: 40x40 – 120x120 oraz 50x30 – 150x100 mm;</w:t>
            </w:r>
          </w:p>
          <w:p w14:paraId="59CD040B" w14:textId="7D9374D7" w:rsidR="00481B3A" w:rsidRDefault="00481B3A" w:rsidP="00A34EE1">
            <w:pPr>
              <w:spacing w:after="0" w:line="240" w:lineRule="auto"/>
            </w:pPr>
            <w:r>
              <w:t>Zakres długości: max. 1</w:t>
            </w:r>
            <w:r>
              <w:t>4</w:t>
            </w:r>
            <w:r>
              <w:t>000 mm;</w:t>
            </w:r>
          </w:p>
          <w:p w14:paraId="1B7865C9" w14:textId="77777777" w:rsidR="00481B3A" w:rsidRDefault="00481B3A" w:rsidP="00A34EE1">
            <w:pPr>
              <w:spacing w:after="0" w:line="240" w:lineRule="auto"/>
            </w:pPr>
            <w:r>
              <w:t xml:space="preserve">Informacje dodatkowe: </w:t>
            </w:r>
            <w:r>
              <w:t>a</w:t>
            </w:r>
            <w:r>
              <w:t>utomatyczna paczkarka rur i profili</w:t>
            </w:r>
            <w:r>
              <w:t xml:space="preserve"> </w:t>
            </w:r>
            <w:r>
              <w:t xml:space="preserve">zawiera </w:t>
            </w:r>
          </w:p>
          <w:p w14:paraId="292101B3" w14:textId="0C5EB73C" w:rsidR="00481B3A" w:rsidRDefault="002B2B96" w:rsidP="00A34EE1">
            <w:pPr>
              <w:spacing w:after="0" w:line="240" w:lineRule="auto"/>
            </w:pPr>
            <w:r>
              <w:t>c</w:t>
            </w:r>
            <w:r w:rsidR="00481B3A">
              <w:t xml:space="preserve">zęść samotoku doprowadzającego, układ przedmuch wnętrza rur/profili, automatyczne pakowanie rur w wiązki i odprowadzanie spakowanych wiązek na samotok odbiorczy, manualne wiązanie bednarką, manualne ustawianie wymiarów układanych rur/profili. </w:t>
            </w:r>
          </w:p>
        </w:tc>
        <w:tc>
          <w:tcPr>
            <w:tcW w:w="3586" w:type="dxa"/>
          </w:tcPr>
          <w:p w14:paraId="724AF27C" w14:textId="77777777" w:rsidR="00481B3A" w:rsidRDefault="00481B3A" w:rsidP="00A34EE1">
            <w:r>
              <w:t>Cena wywoławcza:</w:t>
            </w:r>
          </w:p>
          <w:p w14:paraId="404583AC" w14:textId="1816D446" w:rsidR="00481B3A" w:rsidRPr="00413932" w:rsidRDefault="00481B3A" w:rsidP="00A34EE1">
            <w:r w:rsidRPr="00481B3A">
              <w:t>1 100 000,00</w:t>
            </w:r>
            <w:r w:rsidRPr="00481B3A">
              <w:t xml:space="preserve"> zł</w:t>
            </w:r>
          </w:p>
        </w:tc>
      </w:tr>
      <w:tr w:rsidR="00481B3A" w14:paraId="34AEB86E" w14:textId="77777777" w:rsidTr="00A34EE1">
        <w:trPr>
          <w:trHeight w:val="2215"/>
        </w:trPr>
        <w:tc>
          <w:tcPr>
            <w:tcW w:w="6974" w:type="dxa"/>
            <w:vMerge/>
          </w:tcPr>
          <w:p w14:paraId="3657DD6A" w14:textId="77777777" w:rsidR="00481B3A" w:rsidRDefault="00481B3A" w:rsidP="00A34EE1"/>
        </w:tc>
        <w:tc>
          <w:tcPr>
            <w:tcW w:w="3586" w:type="dxa"/>
          </w:tcPr>
          <w:p w14:paraId="63D60798" w14:textId="77777777" w:rsidR="00481B3A" w:rsidRDefault="00481B3A" w:rsidP="00A34EE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</w:p>
          <w:p w14:paraId="6178DD79" w14:textId="77777777" w:rsidR="00481B3A" w:rsidRDefault="00481B3A" w:rsidP="00A34EE1">
            <w:pPr>
              <w:rPr>
                <w:sz w:val="16"/>
                <w:szCs w:val="16"/>
              </w:rPr>
            </w:pPr>
          </w:p>
          <w:p w14:paraId="74D5446B" w14:textId="77777777" w:rsidR="00481B3A" w:rsidRDefault="00481B3A" w:rsidP="00A34EE1">
            <w:r w:rsidRPr="00EF1568">
              <w:rPr>
                <w:sz w:val="16"/>
                <w:szCs w:val="16"/>
              </w:rPr>
              <w:t>ArcelorMittal Tubular Products Kraków Sp. z o.o.</w:t>
            </w:r>
            <w:r>
              <w:rPr>
                <w:sz w:val="16"/>
                <w:szCs w:val="16"/>
              </w:rPr>
              <w:br/>
              <w:t xml:space="preserve">ul. </w:t>
            </w:r>
            <w:proofErr w:type="spellStart"/>
            <w:r>
              <w:rPr>
                <w:sz w:val="16"/>
                <w:szCs w:val="16"/>
              </w:rPr>
              <w:t>Ujastek</w:t>
            </w:r>
            <w:proofErr w:type="spellEnd"/>
            <w:r>
              <w:rPr>
                <w:sz w:val="16"/>
                <w:szCs w:val="16"/>
              </w:rPr>
              <w:t xml:space="preserve"> 1</w:t>
            </w:r>
            <w:r>
              <w:rPr>
                <w:sz w:val="16"/>
                <w:szCs w:val="16"/>
              </w:rPr>
              <w:br/>
              <w:t>31-752 Kraków</w:t>
            </w:r>
          </w:p>
        </w:tc>
      </w:tr>
      <w:tr w:rsidR="00481B3A" w:rsidRPr="00EF16B4" w14:paraId="4D47779C" w14:textId="77777777" w:rsidTr="00A34EE1">
        <w:trPr>
          <w:trHeight w:val="1340"/>
        </w:trPr>
        <w:tc>
          <w:tcPr>
            <w:tcW w:w="10560" w:type="dxa"/>
            <w:gridSpan w:val="2"/>
          </w:tcPr>
          <w:p w14:paraId="2DE61BAB" w14:textId="5D60E6B6" w:rsidR="00481B3A" w:rsidRDefault="00481B3A" w:rsidP="00481B3A">
            <w:pPr>
              <w:jc w:val="center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  <w:br/>
            </w:r>
            <w:r w:rsidRPr="00481B3A">
              <w:rPr>
                <w:sz w:val="10"/>
                <w:szCs w:val="10"/>
              </w:rPr>
              <w:drawing>
                <wp:inline distT="0" distB="0" distL="0" distR="0" wp14:anchorId="697FC7A8" wp14:editId="4B2CA50C">
                  <wp:extent cx="6525491" cy="4929103"/>
                  <wp:effectExtent l="0" t="0" r="8890" b="5080"/>
                  <wp:docPr id="57" name="Obraz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4568" cy="4935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C1C24A" w14:textId="3CDDDBA8" w:rsidR="00481B3A" w:rsidRPr="00EF16B4" w:rsidRDefault="00481B3A" w:rsidP="00481B3A">
            <w:pPr>
              <w:rPr>
                <w:sz w:val="10"/>
                <w:szCs w:val="10"/>
              </w:rPr>
            </w:pPr>
            <w:r w:rsidRPr="00481B3A">
              <w:rPr>
                <w:sz w:val="10"/>
                <w:szCs w:val="10"/>
              </w:rPr>
              <w:drawing>
                <wp:inline distT="0" distB="0" distL="0" distR="0" wp14:anchorId="69A3B326" wp14:editId="7B6B1B0B">
                  <wp:extent cx="2149720" cy="1627793"/>
                  <wp:effectExtent l="0" t="0" r="3175" b="0"/>
                  <wp:docPr id="58" name="Obraz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14" cy="1644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</w:t>
            </w:r>
            <w:r w:rsidRPr="00481B3A">
              <w:rPr>
                <w:sz w:val="10"/>
                <w:szCs w:val="10"/>
              </w:rPr>
              <w:drawing>
                <wp:inline distT="0" distB="0" distL="0" distR="0" wp14:anchorId="53339048" wp14:editId="0D4D690E">
                  <wp:extent cx="2162847" cy="1622136"/>
                  <wp:effectExtent l="0" t="0" r="8890" b="0"/>
                  <wp:docPr id="59" name="Obraz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416" cy="1634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</w:t>
            </w:r>
            <w:r w:rsidRPr="00481B3A">
              <w:rPr>
                <w:sz w:val="10"/>
                <w:szCs w:val="10"/>
              </w:rPr>
              <w:drawing>
                <wp:inline distT="0" distB="0" distL="0" distR="0" wp14:anchorId="7914B97D" wp14:editId="22FD0C1C">
                  <wp:extent cx="2175164" cy="1659023"/>
                  <wp:effectExtent l="0" t="0" r="0" b="0"/>
                  <wp:docPr id="60" name="Obraz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0637" cy="1663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            </w:t>
            </w:r>
          </w:p>
        </w:tc>
      </w:tr>
    </w:tbl>
    <w:p w14:paraId="277DF1ED" w14:textId="77777777" w:rsidR="00E62A17" w:rsidRDefault="00E62A17" w:rsidP="00EF1568"/>
    <w:tbl>
      <w:tblPr>
        <w:tblW w:w="0" w:type="auto"/>
        <w:tblInd w:w="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974"/>
        <w:gridCol w:w="3586"/>
      </w:tblGrid>
      <w:tr w:rsidR="002B2B96" w14:paraId="53F2672E" w14:textId="77777777" w:rsidTr="00A34EE1">
        <w:trPr>
          <w:trHeight w:val="373"/>
        </w:trPr>
        <w:tc>
          <w:tcPr>
            <w:tcW w:w="10560" w:type="dxa"/>
            <w:gridSpan w:val="2"/>
          </w:tcPr>
          <w:p w14:paraId="32C53E43" w14:textId="4A5797C0" w:rsidR="002B2B96" w:rsidRDefault="002B2B96" w:rsidP="00A34EE1">
            <w:pPr>
              <w:jc w:val="center"/>
            </w:pPr>
            <w:r>
              <w:t xml:space="preserve">Karta urządzenia – Automatyczna paczkarka rur </w:t>
            </w:r>
          </w:p>
        </w:tc>
      </w:tr>
      <w:tr w:rsidR="002B2B96" w:rsidRPr="00413932" w14:paraId="2AC57A3B" w14:textId="77777777" w:rsidTr="00A34EE1">
        <w:trPr>
          <w:trHeight w:val="644"/>
        </w:trPr>
        <w:tc>
          <w:tcPr>
            <w:tcW w:w="6974" w:type="dxa"/>
            <w:vMerge w:val="restart"/>
          </w:tcPr>
          <w:p w14:paraId="1ADF555E" w14:textId="3FCB658A" w:rsidR="002B2B96" w:rsidRDefault="002B2B96" w:rsidP="00A34EE1">
            <w:pPr>
              <w:spacing w:after="0" w:line="240" w:lineRule="auto"/>
            </w:pPr>
            <w:r>
              <w:t xml:space="preserve">Automatyczna paczkarka rur </w:t>
            </w:r>
          </w:p>
          <w:p w14:paraId="0C0975FE" w14:textId="77777777" w:rsidR="002B2B96" w:rsidRDefault="002B2B96" w:rsidP="00A34EE1">
            <w:pPr>
              <w:spacing w:after="0" w:line="240" w:lineRule="auto"/>
            </w:pPr>
          </w:p>
          <w:p w14:paraId="30DDAA71" w14:textId="09E586F2" w:rsidR="002B2B96" w:rsidRPr="00BF0F44" w:rsidRDefault="002B2B96" w:rsidP="002B2B96">
            <w:pPr>
              <w:spacing w:after="0" w:line="240" w:lineRule="auto"/>
            </w:pPr>
            <w:r w:rsidRPr="00BF0F44">
              <w:t xml:space="preserve">Producent: </w:t>
            </w:r>
            <w:r>
              <w:t xml:space="preserve">AMTP </w:t>
            </w:r>
            <w:proofErr w:type="spellStart"/>
            <w:r>
              <w:t>Karvina</w:t>
            </w:r>
            <w:proofErr w:type="spellEnd"/>
          </w:p>
          <w:p w14:paraId="42E08A97" w14:textId="3835EEBC" w:rsidR="002B2B96" w:rsidRDefault="002B2B96" w:rsidP="002B2B96">
            <w:pPr>
              <w:spacing w:after="0" w:line="240" w:lineRule="auto"/>
            </w:pPr>
            <w:r>
              <w:t>Rodzaj wiązek: heksagonalne;</w:t>
            </w:r>
          </w:p>
          <w:p w14:paraId="3B319F05" w14:textId="12365B8F" w:rsidR="002B2B96" w:rsidRDefault="002B2B96" w:rsidP="002B2B96">
            <w:pPr>
              <w:spacing w:after="0" w:line="240" w:lineRule="auto"/>
            </w:pPr>
            <w:r>
              <w:t>Rok produkcji: 201</w:t>
            </w:r>
            <w:r>
              <w:t>2</w:t>
            </w:r>
          </w:p>
          <w:p w14:paraId="79AE4653" w14:textId="58AB5ECF" w:rsidR="002B2B96" w:rsidRDefault="002B2B96" w:rsidP="002B2B96">
            <w:pPr>
              <w:spacing w:after="0" w:line="240" w:lineRule="auto"/>
            </w:pPr>
            <w:r>
              <w:t xml:space="preserve">Zakres średnic pakowanych rur: </w:t>
            </w:r>
            <w:r w:rsidRPr="00586FA4">
              <w:t>Ø</w:t>
            </w:r>
            <w:r>
              <w:t xml:space="preserve"> 17,2 – </w:t>
            </w:r>
            <w:r>
              <w:t>114,3</w:t>
            </w:r>
            <w:r>
              <w:t xml:space="preserve"> mm;</w:t>
            </w:r>
          </w:p>
          <w:p w14:paraId="2584115D" w14:textId="7150A3B6" w:rsidR="002B2B96" w:rsidRDefault="002B2B96" w:rsidP="002B2B96">
            <w:pPr>
              <w:spacing w:after="0" w:line="240" w:lineRule="auto"/>
            </w:pPr>
            <w:r>
              <w:t xml:space="preserve">Zakres długości: max. </w:t>
            </w:r>
            <w:r>
              <w:t>7</w:t>
            </w:r>
            <w:r>
              <w:t>000 mm;</w:t>
            </w:r>
          </w:p>
          <w:p w14:paraId="569AEE75" w14:textId="77777777" w:rsidR="002B2B96" w:rsidRDefault="002B2B96" w:rsidP="002B2B96">
            <w:pPr>
              <w:spacing w:after="0" w:line="240" w:lineRule="auto"/>
            </w:pPr>
            <w:r>
              <w:t xml:space="preserve">Informacje dodatkowe: automatyczna paczkarka rur i profili zawiera </w:t>
            </w:r>
          </w:p>
          <w:p w14:paraId="1E25C121" w14:textId="558C2FE4" w:rsidR="002B2B96" w:rsidRDefault="002B2B96" w:rsidP="002B2B96">
            <w:pPr>
              <w:spacing w:after="0" w:line="240" w:lineRule="auto"/>
            </w:pPr>
            <w:r>
              <w:t xml:space="preserve">automatyczne pakowanie rur w wiązki i odprowadzanie spakowanych wiązek </w:t>
            </w:r>
            <w:r>
              <w:t>do kosza odbiorczego</w:t>
            </w:r>
            <w:r>
              <w:t>, manualne wiązanie bednarką, manualne ustawianie wymiarów układanych rur/profili.</w:t>
            </w:r>
          </w:p>
        </w:tc>
        <w:tc>
          <w:tcPr>
            <w:tcW w:w="3586" w:type="dxa"/>
          </w:tcPr>
          <w:p w14:paraId="296EBF18" w14:textId="77777777" w:rsidR="002B2B96" w:rsidRDefault="002B2B96" w:rsidP="00A34EE1">
            <w:r>
              <w:t>Cena wywoławcza:</w:t>
            </w:r>
          </w:p>
          <w:p w14:paraId="18A5C6BA" w14:textId="76A6081F" w:rsidR="002B2B96" w:rsidRPr="00413932" w:rsidRDefault="002B2B96" w:rsidP="00A34EE1">
            <w:r w:rsidRPr="002B2B96">
              <w:t>290 000,00</w:t>
            </w:r>
            <w:r w:rsidRPr="002B2B96">
              <w:t xml:space="preserve"> zł</w:t>
            </w:r>
          </w:p>
        </w:tc>
      </w:tr>
      <w:tr w:rsidR="002B2B96" w14:paraId="336AB4D8" w14:textId="77777777" w:rsidTr="00A34EE1">
        <w:trPr>
          <w:trHeight w:val="2215"/>
        </w:trPr>
        <w:tc>
          <w:tcPr>
            <w:tcW w:w="6974" w:type="dxa"/>
            <w:vMerge/>
          </w:tcPr>
          <w:p w14:paraId="74EEE6CC" w14:textId="77777777" w:rsidR="002B2B96" w:rsidRDefault="002B2B96" w:rsidP="00A34EE1"/>
        </w:tc>
        <w:tc>
          <w:tcPr>
            <w:tcW w:w="3586" w:type="dxa"/>
          </w:tcPr>
          <w:p w14:paraId="6ED7AEA8" w14:textId="02ED5359" w:rsidR="002B2B96" w:rsidRDefault="002B2B96" w:rsidP="00A34EE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</w:p>
          <w:p w14:paraId="63544868" w14:textId="77777777" w:rsidR="002B2B96" w:rsidRDefault="002B2B96" w:rsidP="00A34EE1">
            <w:r w:rsidRPr="00EF1568">
              <w:rPr>
                <w:sz w:val="16"/>
                <w:szCs w:val="16"/>
              </w:rPr>
              <w:t>ArcelorMittal Tubular Products Kraków Sp. z o.o.</w:t>
            </w:r>
            <w:r>
              <w:rPr>
                <w:sz w:val="16"/>
                <w:szCs w:val="16"/>
              </w:rPr>
              <w:br/>
              <w:t xml:space="preserve">ul. </w:t>
            </w:r>
            <w:proofErr w:type="spellStart"/>
            <w:r>
              <w:rPr>
                <w:sz w:val="16"/>
                <w:szCs w:val="16"/>
              </w:rPr>
              <w:t>Ujastek</w:t>
            </w:r>
            <w:proofErr w:type="spellEnd"/>
            <w:r>
              <w:rPr>
                <w:sz w:val="16"/>
                <w:szCs w:val="16"/>
              </w:rPr>
              <w:t xml:space="preserve"> 1</w:t>
            </w:r>
            <w:r>
              <w:rPr>
                <w:sz w:val="16"/>
                <w:szCs w:val="16"/>
              </w:rPr>
              <w:br/>
              <w:t>31-752 Kraków</w:t>
            </w:r>
          </w:p>
        </w:tc>
      </w:tr>
      <w:tr w:rsidR="002B2B96" w:rsidRPr="00EF16B4" w14:paraId="41C32A6A" w14:textId="77777777" w:rsidTr="00A34EE1">
        <w:trPr>
          <w:trHeight w:val="1340"/>
        </w:trPr>
        <w:tc>
          <w:tcPr>
            <w:tcW w:w="10560" w:type="dxa"/>
            <w:gridSpan w:val="2"/>
          </w:tcPr>
          <w:p w14:paraId="656E1BA7" w14:textId="77777777" w:rsidR="002B2B96" w:rsidRDefault="002B2B96" w:rsidP="002B2B96">
            <w:pPr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  <w:br/>
            </w:r>
            <w:r w:rsidRPr="002B2B96">
              <w:rPr>
                <w:sz w:val="10"/>
                <w:szCs w:val="10"/>
              </w:rPr>
              <w:drawing>
                <wp:inline distT="0" distB="0" distL="0" distR="0" wp14:anchorId="1829F387" wp14:editId="682F4753">
                  <wp:extent cx="6504709" cy="4918911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0788" cy="4923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0598CA" w14:textId="336DD452" w:rsidR="002B2B96" w:rsidRPr="00EF16B4" w:rsidRDefault="002B2B96" w:rsidP="002B2B96">
            <w:pPr>
              <w:rPr>
                <w:sz w:val="10"/>
                <w:szCs w:val="10"/>
              </w:rPr>
            </w:pPr>
            <w:r w:rsidRPr="002B2B96">
              <w:rPr>
                <w:sz w:val="10"/>
                <w:szCs w:val="10"/>
              </w:rPr>
              <w:drawing>
                <wp:inline distT="0" distB="0" distL="0" distR="0" wp14:anchorId="75494148" wp14:editId="5BC31814">
                  <wp:extent cx="2140622" cy="1631445"/>
                  <wp:effectExtent l="0" t="0" r="0" b="6985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576" cy="1645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 </w:t>
            </w:r>
            <w:r w:rsidRPr="002B2B96">
              <w:rPr>
                <w:sz w:val="10"/>
                <w:szCs w:val="10"/>
              </w:rPr>
              <w:drawing>
                <wp:inline distT="0" distB="0" distL="0" distR="0" wp14:anchorId="7FD7A85E" wp14:editId="021F276E">
                  <wp:extent cx="2139762" cy="1637203"/>
                  <wp:effectExtent l="0" t="0" r="0" b="127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447" cy="165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  </w:t>
            </w:r>
            <w:r w:rsidRPr="002B2B96">
              <w:rPr>
                <w:sz w:val="10"/>
                <w:szCs w:val="10"/>
              </w:rPr>
              <w:drawing>
                <wp:inline distT="0" distB="0" distL="0" distR="0" wp14:anchorId="369B15C1" wp14:editId="042B9B63">
                  <wp:extent cx="2130877" cy="1618846"/>
                  <wp:effectExtent l="0" t="0" r="3175" b="635"/>
                  <wp:docPr id="68" name="Obraz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316" cy="163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5388CF" w14:textId="77777777" w:rsidR="00F60A42" w:rsidRDefault="00F60A42" w:rsidP="00EF1568"/>
    <w:p w14:paraId="3344FAC1" w14:textId="77777777" w:rsidR="00DE5811" w:rsidRDefault="00DE5811" w:rsidP="00EF1568"/>
    <w:tbl>
      <w:tblPr>
        <w:tblW w:w="0" w:type="auto"/>
        <w:tblInd w:w="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974"/>
        <w:gridCol w:w="3586"/>
      </w:tblGrid>
      <w:tr w:rsidR="00DE5811" w14:paraId="6316EB11" w14:textId="77777777" w:rsidTr="00A34EE1">
        <w:trPr>
          <w:trHeight w:val="373"/>
        </w:trPr>
        <w:tc>
          <w:tcPr>
            <w:tcW w:w="10560" w:type="dxa"/>
            <w:gridSpan w:val="2"/>
          </w:tcPr>
          <w:p w14:paraId="154A6BD1" w14:textId="4D418F5B" w:rsidR="00DE5811" w:rsidRDefault="00DE5811" w:rsidP="00A34EE1">
            <w:pPr>
              <w:jc w:val="center"/>
            </w:pPr>
            <w:r>
              <w:t xml:space="preserve">Karta urządzenia – </w:t>
            </w:r>
            <w:r>
              <w:t xml:space="preserve">Urządzenie do rowkowania końców rur typu </w:t>
            </w:r>
            <w:proofErr w:type="spellStart"/>
            <w:r>
              <w:t>Victualic</w:t>
            </w:r>
            <w:proofErr w:type="spellEnd"/>
            <w:r>
              <w:t xml:space="preserve"> </w:t>
            </w:r>
          </w:p>
        </w:tc>
      </w:tr>
      <w:tr w:rsidR="00DE5811" w:rsidRPr="00413932" w14:paraId="6FCAF5BA" w14:textId="77777777" w:rsidTr="00A34EE1">
        <w:trPr>
          <w:trHeight w:val="644"/>
        </w:trPr>
        <w:tc>
          <w:tcPr>
            <w:tcW w:w="6974" w:type="dxa"/>
            <w:vMerge w:val="restart"/>
          </w:tcPr>
          <w:p w14:paraId="4BC1BD03" w14:textId="3DE84421" w:rsidR="00DE5811" w:rsidRDefault="00DE5811" w:rsidP="00A34EE1">
            <w:pPr>
              <w:spacing w:after="0" w:line="240" w:lineRule="auto"/>
            </w:pPr>
            <w:r>
              <w:t xml:space="preserve">Urządzenie do rowkowania końców rur typu </w:t>
            </w:r>
            <w:proofErr w:type="spellStart"/>
            <w:r>
              <w:t>Victualic</w:t>
            </w:r>
            <w:proofErr w:type="spellEnd"/>
            <w:r>
              <w:t xml:space="preserve"> </w:t>
            </w:r>
          </w:p>
          <w:p w14:paraId="6665190A" w14:textId="77777777" w:rsidR="00DE5811" w:rsidRDefault="00DE5811" w:rsidP="00A34EE1">
            <w:pPr>
              <w:spacing w:after="0" w:line="240" w:lineRule="auto"/>
            </w:pPr>
          </w:p>
          <w:p w14:paraId="627D0BA8" w14:textId="49132115" w:rsidR="00DE5811" w:rsidRPr="00BF0F44" w:rsidRDefault="00DE5811" w:rsidP="00A34EE1">
            <w:pPr>
              <w:spacing w:after="0" w:line="240" w:lineRule="auto"/>
            </w:pPr>
            <w:r w:rsidRPr="00BF0F44">
              <w:t xml:space="preserve">Producent: </w:t>
            </w:r>
            <w:proofErr w:type="spellStart"/>
            <w:r>
              <w:t>Victaulic</w:t>
            </w:r>
            <w:proofErr w:type="spellEnd"/>
          </w:p>
          <w:p w14:paraId="72352317" w14:textId="056066A5" w:rsidR="00DE5811" w:rsidRDefault="00DE5811" w:rsidP="00A34EE1">
            <w:pPr>
              <w:spacing w:after="0" w:line="240" w:lineRule="auto"/>
            </w:pPr>
            <w:r>
              <w:t xml:space="preserve">Rodzaj </w:t>
            </w:r>
            <w:r>
              <w:t>wykończenia końców rur</w:t>
            </w:r>
            <w:r>
              <w:t xml:space="preserve">: </w:t>
            </w:r>
            <w:r>
              <w:t xml:space="preserve">rowkowanie typu </w:t>
            </w:r>
            <w:proofErr w:type="spellStart"/>
            <w:r>
              <w:t>Victualic</w:t>
            </w:r>
            <w:proofErr w:type="spellEnd"/>
          </w:p>
          <w:p w14:paraId="7B901B3E" w14:textId="013B2811" w:rsidR="00DE5811" w:rsidRDefault="00DE5811" w:rsidP="00A34EE1">
            <w:pPr>
              <w:spacing w:after="0" w:line="240" w:lineRule="auto"/>
            </w:pPr>
            <w:r>
              <w:t>Rok produkcji: 201</w:t>
            </w:r>
            <w:r>
              <w:t>4</w:t>
            </w:r>
          </w:p>
          <w:p w14:paraId="30F84CD7" w14:textId="768F4A50" w:rsidR="00DE5811" w:rsidRDefault="00DE5811" w:rsidP="00A34EE1">
            <w:pPr>
              <w:spacing w:after="0" w:line="240" w:lineRule="auto"/>
            </w:pPr>
            <w:r>
              <w:t>Ostatnia modernizacja: 20</w:t>
            </w:r>
            <w:r>
              <w:t>22/23 (nowe głowice rowkujące);</w:t>
            </w:r>
          </w:p>
          <w:p w14:paraId="62721D52" w14:textId="0BF71D77" w:rsidR="00DE5811" w:rsidRDefault="00DE5811" w:rsidP="00A34EE1">
            <w:pPr>
              <w:spacing w:after="0" w:line="240" w:lineRule="auto"/>
            </w:pPr>
            <w:r>
              <w:t xml:space="preserve">Zakres średnic pakowanych rur: </w:t>
            </w:r>
            <w:r w:rsidRPr="00586FA4">
              <w:t>Ø</w:t>
            </w:r>
            <w:r>
              <w:t xml:space="preserve"> </w:t>
            </w:r>
            <w:r>
              <w:t>26,9</w:t>
            </w:r>
            <w:r>
              <w:t xml:space="preserve"> – 1</w:t>
            </w:r>
            <w:r>
              <w:t>68,3</w:t>
            </w:r>
            <w:r>
              <w:t xml:space="preserve"> mm;</w:t>
            </w:r>
          </w:p>
          <w:p w14:paraId="4EDBC01C" w14:textId="77777777" w:rsidR="00DE5811" w:rsidRDefault="00DE5811" w:rsidP="00A34EE1">
            <w:pPr>
              <w:spacing w:after="0" w:line="240" w:lineRule="auto"/>
            </w:pPr>
            <w:r>
              <w:t>Zakres długości: max. 7000 mm;</w:t>
            </w:r>
          </w:p>
          <w:p w14:paraId="5F647FDB" w14:textId="60C8D19D" w:rsidR="00DE5811" w:rsidRDefault="00DE5811" w:rsidP="00DE5811">
            <w:pPr>
              <w:spacing w:after="0" w:line="240" w:lineRule="auto"/>
            </w:pPr>
            <w:r>
              <w:t xml:space="preserve">Informacje dodatkowe: </w:t>
            </w:r>
            <w:r>
              <w:t>głowice rowkujące, układ podający typu po krocznego, głowice pojedyncze po każdej stronie czoła rury (2 szt.), układ sterujący, automatyczny tryb pracy;</w:t>
            </w:r>
          </w:p>
        </w:tc>
        <w:tc>
          <w:tcPr>
            <w:tcW w:w="3586" w:type="dxa"/>
          </w:tcPr>
          <w:p w14:paraId="2D89D777" w14:textId="77777777" w:rsidR="00DE5811" w:rsidRDefault="00DE5811" w:rsidP="00A34EE1">
            <w:r>
              <w:t>Cena wywoławcza:</w:t>
            </w:r>
          </w:p>
          <w:p w14:paraId="1C1BC115" w14:textId="621AFACA" w:rsidR="00DE5811" w:rsidRPr="00413932" w:rsidRDefault="00DE5811" w:rsidP="00A34EE1">
            <w:r w:rsidRPr="00DE5811">
              <w:t>360 000,00</w:t>
            </w:r>
            <w:r w:rsidRPr="00DE5811">
              <w:t xml:space="preserve"> zł</w:t>
            </w:r>
          </w:p>
        </w:tc>
      </w:tr>
      <w:tr w:rsidR="00DE5811" w14:paraId="340E4CCA" w14:textId="77777777" w:rsidTr="00A34EE1">
        <w:trPr>
          <w:trHeight w:val="2215"/>
        </w:trPr>
        <w:tc>
          <w:tcPr>
            <w:tcW w:w="6974" w:type="dxa"/>
            <w:vMerge/>
          </w:tcPr>
          <w:p w14:paraId="5841DC20" w14:textId="77777777" w:rsidR="00DE5811" w:rsidRDefault="00DE5811" w:rsidP="00A34EE1"/>
        </w:tc>
        <w:tc>
          <w:tcPr>
            <w:tcW w:w="3586" w:type="dxa"/>
          </w:tcPr>
          <w:p w14:paraId="71A6A5B1" w14:textId="77777777" w:rsidR="00DE5811" w:rsidRDefault="00DE5811" w:rsidP="00A34EE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  <w:r>
              <w:rPr>
                <w:sz w:val="16"/>
                <w:szCs w:val="16"/>
              </w:rPr>
              <w:br/>
            </w:r>
          </w:p>
          <w:p w14:paraId="212F70FD" w14:textId="77777777" w:rsidR="00DE5811" w:rsidRDefault="00DE5811" w:rsidP="00A34EE1">
            <w:r w:rsidRPr="00EF1568">
              <w:rPr>
                <w:sz w:val="16"/>
                <w:szCs w:val="16"/>
              </w:rPr>
              <w:t>ArcelorMittal Tubular Products Kraków Sp. z o.o.</w:t>
            </w:r>
            <w:r>
              <w:rPr>
                <w:sz w:val="16"/>
                <w:szCs w:val="16"/>
              </w:rPr>
              <w:br/>
              <w:t xml:space="preserve">ul. </w:t>
            </w:r>
            <w:proofErr w:type="spellStart"/>
            <w:r>
              <w:rPr>
                <w:sz w:val="16"/>
                <w:szCs w:val="16"/>
              </w:rPr>
              <w:t>Ujastek</w:t>
            </w:r>
            <w:proofErr w:type="spellEnd"/>
            <w:r>
              <w:rPr>
                <w:sz w:val="16"/>
                <w:szCs w:val="16"/>
              </w:rPr>
              <w:t xml:space="preserve"> 1</w:t>
            </w:r>
            <w:r>
              <w:rPr>
                <w:sz w:val="16"/>
                <w:szCs w:val="16"/>
              </w:rPr>
              <w:br/>
              <w:t>31-752 Kraków</w:t>
            </w:r>
          </w:p>
        </w:tc>
      </w:tr>
      <w:tr w:rsidR="00DE5811" w:rsidRPr="00EF16B4" w14:paraId="592094E9" w14:textId="77777777" w:rsidTr="00A34EE1">
        <w:trPr>
          <w:trHeight w:val="1340"/>
        </w:trPr>
        <w:tc>
          <w:tcPr>
            <w:tcW w:w="10560" w:type="dxa"/>
            <w:gridSpan w:val="2"/>
          </w:tcPr>
          <w:p w14:paraId="23A4A1AC" w14:textId="116A9A05" w:rsidR="00DE5811" w:rsidRDefault="00DE5811" w:rsidP="00DE5811">
            <w:pPr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  <w:br/>
            </w:r>
            <w:r w:rsidRPr="00DE5811">
              <w:rPr>
                <w:sz w:val="10"/>
                <w:szCs w:val="10"/>
              </w:rPr>
              <w:drawing>
                <wp:inline distT="0" distB="0" distL="0" distR="0" wp14:anchorId="41A36C1C" wp14:editId="50415550">
                  <wp:extent cx="6550429" cy="4947940"/>
                  <wp:effectExtent l="0" t="0" r="3175" b="5080"/>
                  <wp:docPr id="73" name="Obraz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4672" cy="495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ECD191" w14:textId="2F240EBA" w:rsidR="00DE5811" w:rsidRPr="00EF16B4" w:rsidRDefault="00DE5811" w:rsidP="00DE5811">
            <w:pPr>
              <w:rPr>
                <w:sz w:val="10"/>
                <w:szCs w:val="10"/>
              </w:rPr>
            </w:pPr>
            <w:r w:rsidRPr="00DE5811">
              <w:rPr>
                <w:sz w:val="10"/>
                <w:szCs w:val="10"/>
              </w:rPr>
              <w:drawing>
                <wp:inline distT="0" distB="0" distL="0" distR="0" wp14:anchorId="481435BD" wp14:editId="6626E637">
                  <wp:extent cx="2133600" cy="1597648"/>
                  <wp:effectExtent l="0" t="0" r="0" b="317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617" cy="1614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     </w:t>
            </w:r>
            <w:r w:rsidRPr="00DE5811">
              <w:rPr>
                <w:sz w:val="10"/>
                <w:szCs w:val="10"/>
              </w:rPr>
              <w:drawing>
                <wp:inline distT="0" distB="0" distL="0" distR="0" wp14:anchorId="1DAB83A9" wp14:editId="2CA88DCA">
                  <wp:extent cx="2097901" cy="1601297"/>
                  <wp:effectExtent l="0" t="0" r="0" b="0"/>
                  <wp:docPr id="75" name="Obraz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032" cy="1616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  <w:szCs w:val="10"/>
              </w:rPr>
              <w:t xml:space="preserve">      </w:t>
            </w:r>
            <w:r w:rsidRPr="00DE5811">
              <w:rPr>
                <w:sz w:val="10"/>
                <w:szCs w:val="10"/>
              </w:rPr>
              <w:drawing>
                <wp:inline distT="0" distB="0" distL="0" distR="0" wp14:anchorId="506C415B" wp14:editId="14E69676">
                  <wp:extent cx="2144279" cy="1628827"/>
                  <wp:effectExtent l="0" t="0" r="8890" b="0"/>
                  <wp:docPr id="76" name="Obraz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887" cy="164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DB177A" w14:textId="44FAFC67" w:rsidR="00DE5811" w:rsidRPr="00EF16B4" w:rsidRDefault="00DE5811" w:rsidP="00A34EE1">
            <w:pPr>
              <w:rPr>
                <w:sz w:val="10"/>
                <w:szCs w:val="10"/>
              </w:rPr>
            </w:pPr>
          </w:p>
        </w:tc>
      </w:tr>
    </w:tbl>
    <w:p w14:paraId="5D3A0122" w14:textId="77777777" w:rsidR="00DE5811" w:rsidRDefault="00DE5811" w:rsidP="00EF1568"/>
    <w:sectPr w:rsidR="00DE5811" w:rsidSect="00EF1568">
      <w:pgSz w:w="11906" w:h="16838"/>
      <w:pgMar w:top="709" w:right="707" w:bottom="568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55EF"/>
    <w:rsid w:val="000755EF"/>
    <w:rsid w:val="00116401"/>
    <w:rsid w:val="00217359"/>
    <w:rsid w:val="00243B6A"/>
    <w:rsid w:val="002B2B96"/>
    <w:rsid w:val="0036387F"/>
    <w:rsid w:val="00413932"/>
    <w:rsid w:val="00433437"/>
    <w:rsid w:val="00435E0B"/>
    <w:rsid w:val="00481B3A"/>
    <w:rsid w:val="0052050D"/>
    <w:rsid w:val="00586FA4"/>
    <w:rsid w:val="00965476"/>
    <w:rsid w:val="009852A3"/>
    <w:rsid w:val="00A904C1"/>
    <w:rsid w:val="00B95B69"/>
    <w:rsid w:val="00BF0F44"/>
    <w:rsid w:val="00C01508"/>
    <w:rsid w:val="00D47CD9"/>
    <w:rsid w:val="00DE5811"/>
    <w:rsid w:val="00E62A17"/>
    <w:rsid w:val="00E87170"/>
    <w:rsid w:val="00EF1568"/>
    <w:rsid w:val="00EF16B4"/>
    <w:rsid w:val="00F60A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7D9267"/>
  <w15:chartTrackingRefBased/>
  <w15:docId w15:val="{5BD85E4E-B88D-40BE-8E77-717B342ED6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10</Pages>
  <Words>1083</Words>
  <Characters>6499</Characters>
  <Application>Microsoft Office Word</Application>
  <DocSecurity>0</DocSecurity>
  <Lines>54</Lines>
  <Paragraphs>15</Paragraphs>
  <ScaleCrop>false</ScaleCrop>
  <Company>ArcelorMittal Poland S.A.</Company>
  <LinksUpToDate>false</LinksUpToDate>
  <CharactersWithSpaces>7567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Dziurdzia, Jakub</dc:creator>
  <cp:keywords/>
  <dc:description/>
  <cp:lastModifiedBy>Dziurdzia, Jakub</cp:lastModifiedBy>
  <cp:revision>26</cp:revision>
  <dcterms:created xsi:type="dcterms:W3CDTF">2024-07-13T19:29:00Z</dcterms:created>
  <dcterms:modified xsi:type="dcterms:W3CDTF">2024-07-14T05:47:00Z</dcterms:modified>
</cp:coreProperties>
</file>